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546E1A">
        <w:tc>
          <w:tcPr>
            <w:tcW w:w="6379" w:type="dxa"/>
          </w:tcPr>
          <w:p w:rsidR="00546E1A" w:rsidRDefault="008D401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</w:rPr>
              <w:t xml:space="preserve">CENTAR ZA AUTIZAM SPLIT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Rendićeva 6, 21000 Split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400-04/26-01/3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>2181-1-263-03-26-1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Split, 27.07.2026.</w:t>
            </w:r>
          </w:p>
          <w:p w:rsidR="00546E1A" w:rsidRDefault="00546E1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546E1A" w:rsidRDefault="00546E1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546E1A" w:rsidRDefault="008D4017"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  <w:lang w:eastAsia="hr-HR"/>
              </w:rPr>
              <w:drawing>
                <wp:inline distT="0" distB="0" distL="0" distR="0">
                  <wp:extent cx="933580" cy="93358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46E1A" w:rsidRDefault="00546E1A">
      <w:pPr>
        <w:pStyle w:val="NoSpacing1"/>
        <w:rPr>
          <w:rFonts w:ascii="Arial" w:hAnsi="Arial" w:cs="Arial"/>
          <w:b/>
        </w:rPr>
      </w:pPr>
    </w:p>
    <w:p w:rsidR="00546E1A" w:rsidRDefault="00546E1A">
      <w:pPr>
        <w:rPr>
          <w:rFonts w:ascii="Arial" w:hAnsi="Arial" w:cs="Arial"/>
          <w:b/>
        </w:rPr>
      </w:pPr>
    </w:p>
    <w:p w:rsidR="00546E1A" w:rsidRDefault="00546E1A">
      <w:pPr>
        <w:rPr>
          <w:rFonts w:ascii="Arial" w:hAnsi="Arial" w:cs="Arial"/>
          <w:b/>
        </w:rPr>
      </w:pPr>
    </w:p>
    <w:p w:rsidR="00546E1A" w:rsidRDefault="008D401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OBRAZLOŽENJE IZVRŠENJA FINANCIJSKOG PLANA ZA RAZDOBLJE OD 1. SIJEČNJA DO 30. LIPNJA 2026. GODINE PRORAČUNSKOG KORISNIKA </w:t>
      </w:r>
    </w:p>
    <w:p w:rsidR="00546E1A" w:rsidRDefault="008D401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CENTAR ZA AUTIZAM SPLIT</w:t>
      </w:r>
    </w:p>
    <w:p w:rsidR="00546E1A" w:rsidRDefault="008D401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546E1A" w:rsidRDefault="00546E1A">
      <w:pPr>
        <w:rPr>
          <w:rFonts w:ascii="Arial" w:hAnsi="Arial" w:cs="Arial"/>
          <w:b/>
        </w:rPr>
      </w:pPr>
    </w:p>
    <w:p w:rsidR="00546E1A" w:rsidRDefault="00546E1A">
      <w:pPr>
        <w:rPr>
          <w:rFonts w:ascii="Arial" w:hAnsi="Arial" w:cs="Arial"/>
          <w:b/>
        </w:rPr>
      </w:pPr>
    </w:p>
    <w:p w:rsidR="00546E1A" w:rsidRDefault="00546E1A">
      <w:pPr>
        <w:rPr>
          <w:rFonts w:ascii="Arial" w:hAnsi="Arial" w:cs="Arial"/>
          <w:b/>
        </w:rPr>
      </w:pPr>
    </w:p>
    <w:p w:rsidR="00546E1A" w:rsidRDefault="008D401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GLAVNI PROGRAM: OSNOVNOŠKOLSKO OBRAZOVANJE </w:t>
      </w:r>
    </w:p>
    <w:p w:rsidR="00546E1A" w:rsidRDefault="008D401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46E1A" w:rsidRDefault="008D4017">
      <w:pPr>
        <w:jc w:val="both"/>
        <w:rPr>
          <w:rFonts w:ascii="Arial" w:hAnsi="Arial" w:cs="Arial"/>
        </w:rPr>
      </w:pPr>
      <w:r>
        <w:rPr>
          <w:rStyle w:val="Strong"/>
          <w:rFonts w:ascii="Arial" w:hAnsi="Arial" w:cs="Arial"/>
          <w:b w:val="0"/>
          <w:bCs w:val="0"/>
        </w:rPr>
        <w:t>Centar za autizam Split</w:t>
      </w:r>
      <w:r>
        <w:rPr>
          <w:rFonts w:ascii="Arial" w:hAnsi="Arial" w:cs="Arial"/>
        </w:rPr>
        <w:t xml:space="preserve"> je specijalizirana javna ustanova koja pruža </w:t>
      </w:r>
      <w:r>
        <w:rPr>
          <w:rStyle w:val="Strong"/>
          <w:rFonts w:ascii="Arial" w:hAnsi="Arial" w:cs="Arial"/>
          <w:b w:val="0"/>
          <w:bCs w:val="0"/>
        </w:rPr>
        <w:t>odgojno-obrazovne,</w:t>
      </w:r>
      <w:r>
        <w:rPr>
          <w:rStyle w:val="Strong"/>
          <w:rFonts w:ascii="Arial" w:hAnsi="Arial" w:cs="Arial"/>
        </w:rPr>
        <w:t xml:space="preserve"> </w:t>
      </w:r>
      <w:r>
        <w:rPr>
          <w:rStyle w:val="Strong"/>
          <w:rFonts w:ascii="Arial" w:hAnsi="Arial" w:cs="Arial"/>
          <w:b w:val="0"/>
          <w:bCs w:val="0"/>
        </w:rPr>
        <w:t>rehabilitacijske i socijalne usluge djeci i osobama s poremećajem iz spektra autizma (PSA)</w:t>
      </w:r>
      <w:r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 xml:space="preserve"> Centar djeluje kao važan dio mreže posebnih odgojno-obrazovnih ustanova u Hr</w:t>
      </w:r>
      <w:r>
        <w:rPr>
          <w:rFonts w:ascii="Arial" w:hAnsi="Arial" w:cs="Arial"/>
        </w:rPr>
        <w:t>vatskoj i smješten je na području grada Splita.</w:t>
      </w:r>
    </w:p>
    <w:p w:rsidR="00546E1A" w:rsidRDefault="00546E1A">
      <w:pPr>
        <w:rPr>
          <w:rFonts w:ascii="Arial" w:hAnsi="Arial" w:cs="Arial"/>
        </w:rPr>
      </w:pPr>
    </w:p>
    <w:p w:rsidR="00546E1A" w:rsidRDefault="008D401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PROGRAM:  DECENTRALIZIRANE FUNKCIJE - MINIMALNI FINANCIJSKI STANDARD</w:t>
      </w:r>
    </w:p>
    <w:p w:rsidR="00546E1A" w:rsidRDefault="008D4017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CILJEVI PROVEDBE PROGRAMA: Osigurati uvjete za redovito funkcioniranje Centra (financiranje režijskih troškova (struja, voda, grijanje, ko</w:t>
      </w:r>
      <w:r>
        <w:rPr>
          <w:rFonts w:ascii="Arial" w:hAnsi="Arial" w:cs="Arial"/>
        </w:rPr>
        <w:t xml:space="preserve">munalije), održavanje i čišćenje prostora, sitni popravci i tekuće održavanje objekta). </w:t>
      </w:r>
      <w:r>
        <w:rPr>
          <w:rStyle w:val="Strong"/>
          <w:rFonts w:ascii="Arial" w:hAnsi="Arial" w:cs="Arial"/>
          <w:b w:val="0"/>
          <w:bCs w:val="0"/>
        </w:rPr>
        <w:t>Centar dobiva stabilan okvir za rad</w:t>
      </w:r>
      <w:r>
        <w:rPr>
          <w:rFonts w:ascii="Arial" w:hAnsi="Arial" w:cs="Arial"/>
          <w:b/>
          <w:bCs/>
        </w:rPr>
        <w:t>,</w:t>
      </w:r>
      <w:r>
        <w:rPr>
          <w:rFonts w:ascii="Arial" w:hAnsi="Arial" w:cs="Arial"/>
        </w:rPr>
        <w:t xml:space="preserve"> što omogućuje planiranje i provođenje svih nastavnih i izvannastavnih aktivnosti. Održavanje higijenskih, sigurnosnih i tehničkih u</w:t>
      </w:r>
      <w:r>
        <w:rPr>
          <w:rFonts w:ascii="Arial" w:hAnsi="Arial" w:cs="Arial"/>
        </w:rPr>
        <w:t xml:space="preserve">vjeta u školi je </w:t>
      </w:r>
      <w:r>
        <w:rPr>
          <w:rStyle w:val="Strong"/>
          <w:rFonts w:ascii="Arial" w:hAnsi="Arial" w:cs="Arial"/>
          <w:b w:val="0"/>
          <w:bCs w:val="0"/>
        </w:rPr>
        <w:t>neophodno za zdravlje i sigurnost učenika i zaposlenika</w:t>
      </w:r>
      <w:r>
        <w:rPr>
          <w:rFonts w:ascii="Arial" w:hAnsi="Arial" w:cs="Arial"/>
          <w:b/>
          <w:bCs/>
        </w:rPr>
        <w:t xml:space="preserve">. </w:t>
      </w:r>
    </w:p>
    <w:p w:rsidR="00546E1A" w:rsidRDefault="00546E1A">
      <w:pPr>
        <w:rPr>
          <w:rStyle w:val="Strong"/>
          <w:rFonts w:ascii="Arial" w:hAnsi="Arial" w:cs="Arial"/>
          <w:b w:val="0"/>
          <w:bCs w:val="0"/>
        </w:rPr>
      </w:pPr>
    </w:p>
    <w:p w:rsidR="00546E1A" w:rsidRDefault="00546E1A">
      <w:pPr>
        <w:rPr>
          <w:rStyle w:val="Strong"/>
          <w:rFonts w:ascii="Arial" w:hAnsi="Arial" w:cs="Arial"/>
          <w:b w:val="0"/>
          <w:bCs w:val="0"/>
        </w:rPr>
      </w:pPr>
    </w:p>
    <w:p w:rsidR="00546E1A" w:rsidRDefault="00546E1A">
      <w:pPr>
        <w:rPr>
          <w:rStyle w:val="Strong"/>
          <w:rFonts w:ascii="Arial" w:hAnsi="Arial" w:cs="Arial"/>
          <w:b w:val="0"/>
          <w:bCs w:val="0"/>
        </w:rPr>
      </w:pPr>
    </w:p>
    <w:p w:rsidR="00546E1A" w:rsidRDefault="00546E1A">
      <w:pPr>
        <w:rPr>
          <w:rStyle w:val="Strong"/>
          <w:rFonts w:ascii="Arial" w:hAnsi="Arial" w:cs="Arial"/>
          <w:b w:val="0"/>
          <w:bCs w:val="0"/>
        </w:rPr>
      </w:pPr>
    </w:p>
    <w:p w:rsidR="00546E1A" w:rsidRDefault="00546E1A">
      <w:pPr>
        <w:rPr>
          <w:rFonts w:ascii="Arial" w:hAnsi="Arial" w:cs="Arial"/>
        </w:rPr>
      </w:pPr>
    </w:p>
    <w:p w:rsidR="00546E1A" w:rsidRDefault="00546E1A">
      <w:pPr>
        <w:rPr>
          <w:rFonts w:ascii="Arial" w:hAnsi="Arial" w:cs="Arial"/>
        </w:rPr>
      </w:pPr>
    </w:p>
    <w:p w:rsidR="00546E1A" w:rsidRDefault="008D4017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</w:pPr>
      <w:r>
        <w:rPr>
          <w:rFonts w:ascii="Arial" w:hAnsi="Arial" w:cs="Arial"/>
        </w:rPr>
        <w:lastRenderedPageBreak/>
        <w:t xml:space="preserve">PROJEKT / AKTIVNOST: 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  <w:t xml:space="preserve">REDOVNA PROGRAMSKA DJELATNOST OSNOVNIH              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  <w:tab/>
        <w:t xml:space="preserve">         ŠKOLA</w:t>
      </w:r>
    </w:p>
    <w:p w:rsidR="00546E1A" w:rsidRDefault="00546E1A">
      <w:pPr>
        <w:rPr>
          <w:rFonts w:ascii="Arial" w:hAnsi="Arial" w:cs="Arial"/>
        </w:rPr>
      </w:pP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PLANSKA VRIJEDNOST: 72.271,00 € </w:t>
      </w: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REALIZACIJA </w:t>
      </w:r>
      <w:r>
        <w:rPr>
          <w:rFonts w:ascii="Arial" w:hAnsi="Arial" w:cs="Arial"/>
          <w:color w:val="000000"/>
        </w:rPr>
        <w:t>SIJEČANJ – LIPANJ 2025.</w:t>
      </w:r>
      <w:r>
        <w:rPr>
          <w:rFonts w:ascii="Arial" w:hAnsi="Arial" w:cs="Arial"/>
        </w:rPr>
        <w:t xml:space="preserve">: </w:t>
      </w:r>
      <w:r>
        <w:rPr>
          <w:rFonts w:ascii="Arial" w:eastAsia="Times New Roman" w:hAnsi="Arial" w:cs="Arial"/>
          <w:lang w:eastAsia="hr-HR"/>
        </w:rPr>
        <w:t xml:space="preserve">41.231,74 </w:t>
      </w:r>
      <w:r>
        <w:rPr>
          <w:rFonts w:ascii="Arial" w:hAnsi="Arial" w:cs="Arial"/>
        </w:rPr>
        <w:t>€</w:t>
      </w:r>
    </w:p>
    <w:p w:rsidR="00546E1A" w:rsidRDefault="008D4017">
      <w:pPr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hAnsi="Arial" w:cs="Arial"/>
        </w:rPr>
        <w:t>INDEKS: 52,34 %</w:t>
      </w:r>
    </w:p>
    <w:p w:rsidR="00546E1A" w:rsidRDefault="008D4017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OBRAZLOŽENJE: Podrazumijeva planiranje sredstava za tekuće izdatke škole u grupi: službenih putovanja, uredskog materijala, energije, usluge telefona, pošte i prijevoza, komunalnih usluga, računalnih usluga, zdravstvenih usluga, ostalih u</w:t>
      </w:r>
      <w:r>
        <w:rPr>
          <w:rFonts w:ascii="Arial" w:hAnsi="Arial" w:cs="Arial"/>
        </w:rPr>
        <w:t xml:space="preserve">sluga, ostalih nespomenutih rashoda poslovanja. Provedba ovog programa u osnovnim školama </w:t>
      </w:r>
      <w:r>
        <w:rPr>
          <w:rStyle w:val="Strong"/>
          <w:rFonts w:ascii="Arial" w:hAnsi="Arial" w:cs="Arial"/>
          <w:b w:val="0"/>
          <w:bCs w:val="0"/>
        </w:rPr>
        <w:t>osigurava osnovne tehničke i organizacijske uvjete</w:t>
      </w:r>
      <w:r>
        <w:rPr>
          <w:rFonts w:ascii="Arial" w:hAnsi="Arial" w:cs="Arial"/>
        </w:rPr>
        <w:t xml:space="preserve"> za obrazovni rad. Iako se ne odnosi na plaće nastavnog osoblja ni na nastavni plan i program, on je </w:t>
      </w:r>
      <w:r>
        <w:rPr>
          <w:rStyle w:val="Strong"/>
          <w:rFonts w:ascii="Arial" w:hAnsi="Arial" w:cs="Arial"/>
          <w:b w:val="0"/>
          <w:bCs w:val="0"/>
        </w:rPr>
        <w:t>ključan za svak</w:t>
      </w:r>
      <w:r>
        <w:rPr>
          <w:rStyle w:val="Strong"/>
          <w:rFonts w:ascii="Arial" w:hAnsi="Arial" w:cs="Arial"/>
          <w:b w:val="0"/>
          <w:bCs w:val="0"/>
        </w:rPr>
        <w:t>odnevno funkcioniranje škole i kvalitetu života učenika</w:t>
      </w:r>
      <w:r>
        <w:rPr>
          <w:rFonts w:ascii="Arial" w:hAnsi="Arial" w:cs="Arial"/>
          <w:b/>
          <w:bCs/>
        </w:rPr>
        <w:t>.</w:t>
      </w:r>
    </w:p>
    <w:p w:rsidR="00546E1A" w:rsidRDefault="00546E1A">
      <w:pPr>
        <w:jc w:val="both"/>
        <w:rPr>
          <w:rFonts w:ascii="Arial" w:hAnsi="Arial" w:cs="Arial"/>
        </w:rPr>
      </w:pPr>
    </w:p>
    <w:p w:rsidR="00546E1A" w:rsidRDefault="00546E1A">
      <w:pPr>
        <w:jc w:val="both"/>
        <w:rPr>
          <w:rFonts w:ascii="Arial" w:hAnsi="Arial" w:cs="Arial"/>
          <w:sz w:val="20"/>
          <w:szCs w:val="20"/>
        </w:rPr>
      </w:pP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POKAZATELJ REZULTATA </w:t>
      </w:r>
    </w:p>
    <w:tbl>
      <w:tblPr>
        <w:tblStyle w:val="TableGrid"/>
        <w:tblW w:w="10093" w:type="dxa"/>
        <w:tblInd w:w="-459" w:type="dxa"/>
        <w:tblLook w:val="04A0" w:firstRow="1" w:lastRow="0" w:firstColumn="1" w:lastColumn="0" w:noHBand="0" w:noVBand="1"/>
      </w:tblPr>
      <w:tblGrid>
        <w:gridCol w:w="2724"/>
        <w:gridCol w:w="2265"/>
        <w:gridCol w:w="2266"/>
        <w:gridCol w:w="2838"/>
      </w:tblGrid>
      <w:tr w:rsidR="00546E1A">
        <w:trPr>
          <w:trHeight w:val="1044"/>
        </w:trPr>
        <w:tc>
          <w:tcPr>
            <w:tcW w:w="2724" w:type="dxa"/>
            <w:shd w:val="clear" w:color="auto" w:fill="DEEAF6"/>
          </w:tcPr>
          <w:p w:rsidR="00546E1A" w:rsidRDefault="00546E1A">
            <w:pPr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Pokazatelj rezultata</w:t>
            </w:r>
          </w:p>
          <w:p w:rsidR="00546E1A" w:rsidRDefault="00546E1A">
            <w:pPr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DEEAF6"/>
          </w:tcPr>
          <w:p w:rsidR="00546E1A" w:rsidRDefault="00546E1A">
            <w:pPr>
              <w:jc w:val="center"/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Definicija pokazatelja</w:t>
            </w:r>
          </w:p>
        </w:tc>
        <w:tc>
          <w:tcPr>
            <w:tcW w:w="2266" w:type="dxa"/>
            <w:shd w:val="clear" w:color="auto" w:fill="DEEAF6"/>
          </w:tcPr>
          <w:p w:rsidR="00546E1A" w:rsidRDefault="00546E1A">
            <w:pPr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Planska vrijednost 2026.</w:t>
            </w:r>
          </w:p>
        </w:tc>
        <w:tc>
          <w:tcPr>
            <w:tcW w:w="2838" w:type="dxa"/>
            <w:shd w:val="clear" w:color="auto" w:fill="DEEAF6"/>
          </w:tcPr>
          <w:p w:rsidR="00546E1A" w:rsidRDefault="00546E1A">
            <w:pPr>
              <w:jc w:val="center"/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Realizacija  </w:t>
            </w: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 – lipanj 2026.</w:t>
            </w:r>
          </w:p>
        </w:tc>
      </w:tr>
      <w:tr w:rsidR="00546E1A">
        <w:tc>
          <w:tcPr>
            <w:tcW w:w="2724" w:type="dxa"/>
          </w:tcPr>
          <w:p w:rsidR="00546E1A" w:rsidRDefault="008D40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Organiziranje i ostvarivanje djelatnosti osnovno školskog odgoja i naobrazbe, unaprjeđenje postojećeg standarda</w:t>
            </w:r>
          </w:p>
          <w:p w:rsidR="00546E1A" w:rsidRDefault="008D40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djelatnosti osnovno školskog odgoja, te uspostavljanje učinkovitog i ekonomičnog školovanja. </w:t>
            </w:r>
          </w:p>
          <w:p w:rsidR="00546E1A" w:rsidRDefault="00546E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5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Izvršenje financijskog plana za 2025.</w:t>
            </w:r>
          </w:p>
        </w:tc>
        <w:tc>
          <w:tcPr>
            <w:tcW w:w="2266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72.271,00 €</w:t>
            </w:r>
          </w:p>
        </w:tc>
        <w:tc>
          <w:tcPr>
            <w:tcW w:w="2838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41.231,74 €</w:t>
            </w:r>
          </w:p>
        </w:tc>
      </w:tr>
      <w:tr w:rsidR="00546E1A">
        <w:tc>
          <w:tcPr>
            <w:tcW w:w="2724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Osiguranje   </w:t>
            </w:r>
          </w:p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kvalitetnog odgojno</w:t>
            </w:r>
          </w:p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obrazovnog kadra i suradnje</w:t>
            </w:r>
          </w:p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ključnih aktera;</w:t>
            </w:r>
          </w:p>
          <w:p w:rsidR="00546E1A" w:rsidRDefault="00546E1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Stručno usavršavanje nastavnog kadra.</w:t>
            </w:r>
          </w:p>
        </w:tc>
        <w:tc>
          <w:tcPr>
            <w:tcW w:w="2266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838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546E1A">
        <w:tc>
          <w:tcPr>
            <w:tcW w:w="2724" w:type="dxa"/>
          </w:tcPr>
          <w:p w:rsidR="00546E1A" w:rsidRDefault="00546E1A">
            <w:pPr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:rsidR="00546E1A" w:rsidRDefault="00546E1A">
            <w:pPr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:rsidR="00546E1A" w:rsidRDefault="00546E1A">
            <w:pPr>
              <w:rPr>
                <w:rFonts w:ascii="Arial" w:hAnsi="Arial" w:cs="Arial"/>
              </w:rPr>
            </w:pPr>
          </w:p>
        </w:tc>
        <w:tc>
          <w:tcPr>
            <w:tcW w:w="2838" w:type="dxa"/>
          </w:tcPr>
          <w:p w:rsidR="00546E1A" w:rsidRDefault="00546E1A">
            <w:pPr>
              <w:rPr>
                <w:rFonts w:ascii="Arial" w:hAnsi="Arial" w:cs="Arial"/>
              </w:rPr>
            </w:pPr>
          </w:p>
        </w:tc>
      </w:tr>
    </w:tbl>
    <w:p w:rsidR="00546E1A" w:rsidRDefault="00546E1A">
      <w:pPr>
        <w:rPr>
          <w:rFonts w:ascii="Arial" w:hAnsi="Arial" w:cs="Arial"/>
        </w:rPr>
      </w:pPr>
    </w:p>
    <w:p w:rsidR="00546E1A" w:rsidRDefault="00546E1A">
      <w:pPr>
        <w:rPr>
          <w:rFonts w:ascii="Arial" w:hAnsi="Arial" w:cs="Arial"/>
        </w:rPr>
      </w:pPr>
    </w:p>
    <w:p w:rsidR="00546E1A" w:rsidRDefault="00546E1A">
      <w:pPr>
        <w:rPr>
          <w:rFonts w:ascii="Arial" w:hAnsi="Arial" w:cs="Arial"/>
        </w:rPr>
      </w:pPr>
    </w:p>
    <w:p w:rsidR="00546E1A" w:rsidRDefault="00546E1A">
      <w:pPr>
        <w:rPr>
          <w:rFonts w:ascii="Arial" w:hAnsi="Arial" w:cs="Arial"/>
        </w:rPr>
      </w:pPr>
    </w:p>
    <w:p w:rsidR="00546E1A" w:rsidRDefault="008D4017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</w:pPr>
      <w:r>
        <w:rPr>
          <w:rFonts w:ascii="Arial" w:hAnsi="Arial" w:cs="Arial"/>
        </w:rPr>
        <w:t xml:space="preserve">PROJEKT / AKTIVNOST: 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  <w:t xml:space="preserve">KAPITALNA ULAGANJA U OPREMU –DECENTRALIZIRANA                            SREDSTVA </w:t>
      </w: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PLANSKA VRIJEDNOST: 9.000,00 € </w:t>
      </w: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REALIZACIJA </w:t>
      </w:r>
      <w:r>
        <w:rPr>
          <w:rFonts w:ascii="Arial" w:hAnsi="Arial" w:cs="Arial"/>
          <w:color w:val="000000"/>
        </w:rPr>
        <w:t>SIJEČANJ – LIPANJ 2026.</w:t>
      </w:r>
      <w:r>
        <w:rPr>
          <w:rFonts w:ascii="Arial" w:hAnsi="Arial" w:cs="Arial"/>
        </w:rPr>
        <w:t xml:space="preserve">: </w:t>
      </w:r>
      <w:r>
        <w:rPr>
          <w:rFonts w:ascii="Arial" w:eastAsia="Times New Roman" w:hAnsi="Arial" w:cs="Arial"/>
          <w:lang w:eastAsia="hr-HR"/>
        </w:rPr>
        <w:t xml:space="preserve">2.490,75 </w:t>
      </w:r>
      <w:r>
        <w:rPr>
          <w:rFonts w:ascii="Arial" w:hAnsi="Arial" w:cs="Arial"/>
        </w:rPr>
        <w:t>€</w:t>
      </w:r>
    </w:p>
    <w:p w:rsidR="00546E1A" w:rsidRDefault="008D4017">
      <w:pPr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hAnsi="Arial" w:cs="Arial"/>
        </w:rPr>
        <w:lastRenderedPageBreak/>
        <w:t>INDEKS: 27,68 %</w:t>
      </w: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OBRAZLOŽENJE: </w:t>
      </w:r>
      <w:r>
        <w:rPr>
          <w:rFonts w:ascii="Arial" w:hAnsi="Arial" w:cs="Arial"/>
        </w:rPr>
        <w:t>Sredstva su utrošena za nabavu opreme za učionice i uredske prostore radi poboljšanja materijalno-tehničkih uvjeta rada te osiguravanja kvalitetnijeg izvođenja odgojno-obrazovnog procesa. Preostali dio planiranih sredstava realizirat će se tijekom drugog p</w:t>
      </w:r>
      <w:r>
        <w:rPr>
          <w:rFonts w:ascii="Arial" w:hAnsi="Arial" w:cs="Arial"/>
        </w:rPr>
        <w:t>olugodišta 2026. godine.</w:t>
      </w: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POKAZATELJ REZULTATA </w:t>
      </w: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2837"/>
        <w:gridCol w:w="2265"/>
        <w:gridCol w:w="2266"/>
        <w:gridCol w:w="2838"/>
      </w:tblGrid>
      <w:tr w:rsidR="00546E1A">
        <w:trPr>
          <w:trHeight w:val="1044"/>
        </w:trPr>
        <w:tc>
          <w:tcPr>
            <w:tcW w:w="2837" w:type="dxa"/>
            <w:shd w:val="clear" w:color="auto" w:fill="DEEAF6"/>
          </w:tcPr>
          <w:p w:rsidR="00546E1A" w:rsidRDefault="00546E1A">
            <w:pPr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Pokazatelj rezultata</w:t>
            </w:r>
          </w:p>
          <w:p w:rsidR="00546E1A" w:rsidRDefault="00546E1A">
            <w:pPr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DEEAF6"/>
          </w:tcPr>
          <w:p w:rsidR="00546E1A" w:rsidRDefault="00546E1A">
            <w:pPr>
              <w:jc w:val="center"/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Definicija pokazatelja</w:t>
            </w:r>
          </w:p>
        </w:tc>
        <w:tc>
          <w:tcPr>
            <w:tcW w:w="2266" w:type="dxa"/>
            <w:shd w:val="clear" w:color="auto" w:fill="DEEAF6"/>
          </w:tcPr>
          <w:p w:rsidR="00546E1A" w:rsidRDefault="00546E1A">
            <w:pPr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Planska vrijednost 2025.</w:t>
            </w:r>
          </w:p>
        </w:tc>
        <w:tc>
          <w:tcPr>
            <w:tcW w:w="2838" w:type="dxa"/>
            <w:shd w:val="clear" w:color="auto" w:fill="DEEAF6"/>
          </w:tcPr>
          <w:p w:rsidR="00546E1A" w:rsidRDefault="00546E1A">
            <w:pPr>
              <w:jc w:val="center"/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Realizacija  </w:t>
            </w: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 – lipanj 2025</w:t>
            </w:r>
          </w:p>
        </w:tc>
      </w:tr>
      <w:tr w:rsidR="00546E1A">
        <w:tc>
          <w:tcPr>
            <w:tcW w:w="2837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Broj nabavljenih i stavljenih u uporabu komada opreme</w:t>
            </w:r>
          </w:p>
        </w:tc>
        <w:tc>
          <w:tcPr>
            <w:tcW w:w="2265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Nabava i opremanje učionica i uredskih pro</w:t>
            </w:r>
            <w:r>
              <w:rPr>
                <w:rFonts w:ascii="Arial" w:hAnsi="Arial" w:cs="Arial"/>
                <w:sz w:val="20"/>
                <w:szCs w:val="20"/>
              </w:rPr>
              <w:t>stora novom opremom radi poboljšanja uvjeta rada i izvođenja odgojno-obrazovnog procesa.</w:t>
            </w:r>
          </w:p>
        </w:tc>
        <w:tc>
          <w:tcPr>
            <w:tcW w:w="2266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838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</w:tbl>
    <w:p w:rsidR="00546E1A" w:rsidRDefault="00546E1A">
      <w:pPr>
        <w:rPr>
          <w:rFonts w:ascii="Arial" w:hAnsi="Arial" w:cs="Arial"/>
        </w:rPr>
      </w:pPr>
    </w:p>
    <w:p w:rsidR="00546E1A" w:rsidRDefault="00546E1A">
      <w:pPr>
        <w:rPr>
          <w:rFonts w:ascii="Arial" w:hAnsi="Arial" w:cs="Arial"/>
        </w:rPr>
      </w:pPr>
    </w:p>
    <w:p w:rsidR="00546E1A" w:rsidRDefault="00546E1A">
      <w:pPr>
        <w:rPr>
          <w:rFonts w:ascii="Arial" w:hAnsi="Arial" w:cs="Arial"/>
          <w:b/>
        </w:rPr>
      </w:pPr>
    </w:p>
    <w:p w:rsidR="00546E1A" w:rsidRDefault="00546E1A">
      <w:pPr>
        <w:rPr>
          <w:rFonts w:ascii="Arial" w:hAnsi="Arial" w:cs="Arial"/>
          <w:b/>
        </w:rPr>
      </w:pPr>
    </w:p>
    <w:p w:rsidR="00546E1A" w:rsidRDefault="008D401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PROGRAM:  ŠIRE JAVNE POTREBE –IZNAD MINIMALNOG STANDARDA </w:t>
      </w:r>
    </w:p>
    <w:p w:rsidR="00546E1A" w:rsidRDefault="008D401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Programom šire javne potrebe u osnovnom školstvu za 2026</w:t>
      </w:r>
      <w:r>
        <w:rPr>
          <w:rFonts w:ascii="Arial" w:hAnsi="Arial" w:cs="Arial"/>
        </w:rPr>
        <w:t>. godinu obuhvaćene su i aktivnosti širih javnih potreba koje se financiraju iz sredstava Grada Splita, te ostalih izvora financiranja – pomoći iz Državnog proračuna, Županijskog proračuna, donacija i vlastitih prihoda kojima se želi podići kvaliteta osnov</w:t>
      </w:r>
      <w:r>
        <w:rPr>
          <w:rFonts w:ascii="Arial" w:hAnsi="Arial" w:cs="Arial"/>
        </w:rPr>
        <w:t>noškolskih programa namijenjena učenicima i roditeljima sukladno iskazanim potrebama i interesima, ali i sveukupnog  standarda u osnovnim školama.</w:t>
      </w:r>
    </w:p>
    <w:p w:rsidR="00546E1A" w:rsidRDefault="00546E1A">
      <w:pPr>
        <w:rPr>
          <w:rFonts w:ascii="Arial" w:hAnsi="Arial" w:cs="Arial"/>
        </w:rPr>
      </w:pPr>
    </w:p>
    <w:p w:rsidR="00546E1A" w:rsidRDefault="008D4017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</w:pPr>
      <w:r>
        <w:rPr>
          <w:rFonts w:ascii="Arial" w:hAnsi="Arial" w:cs="Arial"/>
        </w:rPr>
        <w:t xml:space="preserve">PROJEKT / AKTIVNOST: 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  <w:t>IZVANNASTAVNE I IZVANŠKOLSKE AKTIVNOSTI</w:t>
      </w:r>
    </w:p>
    <w:p w:rsidR="00546E1A" w:rsidRDefault="00546E1A">
      <w:pPr>
        <w:rPr>
          <w:rFonts w:ascii="Arial" w:hAnsi="Arial" w:cs="Arial"/>
        </w:rPr>
      </w:pP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PLANSKA VRIJEDNOST: 175.560,00 € </w:t>
      </w: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REALIZACIJA </w:t>
      </w:r>
      <w:r>
        <w:rPr>
          <w:rFonts w:ascii="Arial" w:hAnsi="Arial" w:cs="Arial"/>
          <w:color w:val="000000"/>
        </w:rPr>
        <w:t>SIJEČANJ – LIPANJ 2026.</w:t>
      </w:r>
      <w:r>
        <w:rPr>
          <w:rFonts w:ascii="Arial" w:hAnsi="Arial" w:cs="Arial"/>
        </w:rPr>
        <w:t xml:space="preserve">: </w:t>
      </w:r>
      <w:r>
        <w:rPr>
          <w:rFonts w:ascii="Arial" w:eastAsia="Times New Roman" w:hAnsi="Arial" w:cs="Arial"/>
          <w:lang w:eastAsia="hr-HR"/>
        </w:rPr>
        <w:t xml:space="preserve">117.465,66 </w:t>
      </w:r>
      <w:r>
        <w:rPr>
          <w:rFonts w:ascii="Arial" w:hAnsi="Arial" w:cs="Arial"/>
        </w:rPr>
        <w:t>€</w:t>
      </w:r>
    </w:p>
    <w:p w:rsidR="00546E1A" w:rsidRDefault="008D4017">
      <w:pPr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hAnsi="Arial" w:cs="Arial"/>
        </w:rPr>
        <w:t>INDEKS: 67,12 %</w:t>
      </w:r>
    </w:p>
    <w:p w:rsidR="00546E1A" w:rsidRDefault="008D401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OBRAZLOŽENJE: Izvannastavne i izvanškolske aktivnosti obuhvaćaju aktivnosti kroz koje se učenicima pružaju psihijatrijsku pomoć, prehrana, tematske radionice  i ostale usluge koje su korisni</w:t>
      </w:r>
      <w:r>
        <w:rPr>
          <w:rFonts w:ascii="Arial" w:hAnsi="Arial" w:cs="Arial"/>
        </w:rPr>
        <w:t xml:space="preserve">cima Centra prijeko potrebne. </w:t>
      </w:r>
    </w:p>
    <w:p w:rsidR="00546E1A" w:rsidRDefault="008D401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Ova aktivnost financira se iz izvora pomoći iz državnog proračuna, donacije, pomoći iz županijskog proračuna i opći prihodi i primici.</w:t>
      </w:r>
    </w:p>
    <w:p w:rsidR="00546E1A" w:rsidRDefault="00546E1A">
      <w:pPr>
        <w:rPr>
          <w:rFonts w:ascii="Arial" w:hAnsi="Arial" w:cs="Arial"/>
        </w:rPr>
      </w:pPr>
    </w:p>
    <w:p w:rsidR="00546E1A" w:rsidRDefault="00546E1A">
      <w:pPr>
        <w:rPr>
          <w:rFonts w:ascii="Arial" w:hAnsi="Arial" w:cs="Arial"/>
        </w:rPr>
      </w:pP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POKAZATELJ REZULTATA </w:t>
      </w: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2837"/>
        <w:gridCol w:w="2265"/>
        <w:gridCol w:w="2266"/>
        <w:gridCol w:w="2838"/>
      </w:tblGrid>
      <w:tr w:rsidR="00546E1A">
        <w:trPr>
          <w:trHeight w:val="1044"/>
        </w:trPr>
        <w:tc>
          <w:tcPr>
            <w:tcW w:w="2837" w:type="dxa"/>
            <w:shd w:val="clear" w:color="auto" w:fill="DEEAF6"/>
          </w:tcPr>
          <w:p w:rsidR="00546E1A" w:rsidRDefault="00546E1A">
            <w:pPr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Pokazatelj rezultata</w:t>
            </w:r>
          </w:p>
          <w:p w:rsidR="00546E1A" w:rsidRDefault="00546E1A">
            <w:pPr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DEEAF6"/>
          </w:tcPr>
          <w:p w:rsidR="00546E1A" w:rsidRDefault="00546E1A">
            <w:pPr>
              <w:jc w:val="center"/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Definicija pokazatelja</w:t>
            </w:r>
          </w:p>
        </w:tc>
        <w:tc>
          <w:tcPr>
            <w:tcW w:w="2266" w:type="dxa"/>
            <w:shd w:val="clear" w:color="auto" w:fill="DEEAF6"/>
          </w:tcPr>
          <w:p w:rsidR="00546E1A" w:rsidRDefault="00546E1A">
            <w:pPr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Planska vrijednost 2026.</w:t>
            </w:r>
          </w:p>
        </w:tc>
        <w:tc>
          <w:tcPr>
            <w:tcW w:w="2838" w:type="dxa"/>
            <w:shd w:val="clear" w:color="auto" w:fill="DEEAF6"/>
          </w:tcPr>
          <w:p w:rsidR="00546E1A" w:rsidRDefault="00546E1A">
            <w:pPr>
              <w:jc w:val="center"/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Realizacija  </w:t>
            </w: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 – lipanj 2026.</w:t>
            </w:r>
          </w:p>
        </w:tc>
      </w:tr>
      <w:tr w:rsidR="00546E1A">
        <w:tc>
          <w:tcPr>
            <w:tcW w:w="2837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Pružanje psihijatrijske pomoći korisnicima </w:t>
            </w:r>
          </w:p>
        </w:tc>
        <w:tc>
          <w:tcPr>
            <w:tcW w:w="2265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Broj pomoći u godini </w:t>
            </w:r>
          </w:p>
        </w:tc>
        <w:tc>
          <w:tcPr>
            <w:tcW w:w="2266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2838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546E1A">
        <w:tc>
          <w:tcPr>
            <w:tcW w:w="2837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Prehrana korisnika </w:t>
            </w:r>
          </w:p>
        </w:tc>
        <w:tc>
          <w:tcPr>
            <w:tcW w:w="2265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Dnevni obroci </w:t>
            </w:r>
          </w:p>
        </w:tc>
        <w:tc>
          <w:tcPr>
            <w:tcW w:w="2266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838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546E1A">
        <w:tc>
          <w:tcPr>
            <w:tcW w:w="2837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Prijevoz korisnika izvan Splita (prebivališta)</w:t>
            </w:r>
          </w:p>
        </w:tc>
        <w:tc>
          <w:tcPr>
            <w:tcW w:w="2265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Broj korisnika </w:t>
            </w:r>
          </w:p>
        </w:tc>
        <w:tc>
          <w:tcPr>
            <w:tcW w:w="2266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838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</w:tbl>
    <w:p w:rsidR="00546E1A" w:rsidRDefault="00546E1A">
      <w:pPr>
        <w:rPr>
          <w:rFonts w:ascii="Arial" w:hAnsi="Arial" w:cs="Arial"/>
        </w:rPr>
      </w:pPr>
    </w:p>
    <w:p w:rsidR="00546E1A" w:rsidRDefault="00546E1A">
      <w:pPr>
        <w:rPr>
          <w:rFonts w:ascii="Arial" w:hAnsi="Arial" w:cs="Arial"/>
        </w:rPr>
      </w:pPr>
    </w:p>
    <w:p w:rsidR="00546E1A" w:rsidRDefault="008D4017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</w:pPr>
      <w:r>
        <w:rPr>
          <w:rFonts w:ascii="Arial" w:hAnsi="Arial" w:cs="Arial"/>
        </w:rPr>
        <w:t>PROJEKT / AKTIVNOST:  NABAVA UDŽBENIKA, RADNIH BILJEŽNICA I PRIBORA</w:t>
      </w:r>
    </w:p>
    <w:p w:rsidR="00546E1A" w:rsidRDefault="00546E1A">
      <w:pPr>
        <w:rPr>
          <w:rFonts w:ascii="Arial" w:hAnsi="Arial" w:cs="Arial"/>
        </w:rPr>
      </w:pP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PLANSKA VRIJEDNOST: 4.000,00 € </w:t>
      </w: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REALIZACIJA </w:t>
      </w:r>
      <w:r>
        <w:rPr>
          <w:rFonts w:ascii="Arial" w:hAnsi="Arial" w:cs="Arial"/>
          <w:color w:val="000000"/>
        </w:rPr>
        <w:t>SIJEČANJ – LIPANJ 2026.</w:t>
      </w:r>
      <w:r>
        <w:rPr>
          <w:rFonts w:ascii="Arial" w:hAnsi="Arial" w:cs="Arial"/>
        </w:rPr>
        <w:t xml:space="preserve">: </w:t>
      </w:r>
      <w:r>
        <w:rPr>
          <w:rFonts w:ascii="Arial" w:eastAsia="Times New Roman" w:hAnsi="Arial" w:cs="Arial"/>
          <w:lang w:eastAsia="hr-HR"/>
        </w:rPr>
        <w:t xml:space="preserve">0,00 </w:t>
      </w:r>
      <w:r>
        <w:rPr>
          <w:rFonts w:ascii="Arial" w:hAnsi="Arial" w:cs="Arial"/>
        </w:rPr>
        <w:t>€</w:t>
      </w:r>
    </w:p>
    <w:p w:rsidR="00546E1A" w:rsidRDefault="008D4017">
      <w:pPr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hAnsi="Arial" w:cs="Arial"/>
        </w:rPr>
        <w:t>INDEKS: 00,00%</w:t>
      </w:r>
    </w:p>
    <w:p w:rsidR="00546E1A" w:rsidRDefault="008D4017">
      <w:pPr>
        <w:pStyle w:val="isselectedend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OBRAZLOŽENJE: </w:t>
      </w:r>
      <w:r>
        <w:rPr>
          <w:rFonts w:ascii="Arial" w:hAnsi="Arial" w:cs="Arial"/>
          <w:sz w:val="22"/>
          <w:szCs w:val="22"/>
        </w:rPr>
        <w:t>Aktivnost nabave udžbenika, radnih bilježnica i školskog pribora usmjerena je na o</w:t>
      </w:r>
      <w:r>
        <w:rPr>
          <w:rFonts w:ascii="Arial" w:hAnsi="Arial" w:cs="Arial"/>
          <w:sz w:val="22"/>
          <w:szCs w:val="22"/>
        </w:rPr>
        <w:t>siguravanje potrebnih obrazovnih materijala i opreme za učenike Centra kako bi im se omogućili jednaki uvjeti za kvalitetno uključivanje u odgojno-obrazovni proces.</w:t>
      </w:r>
    </w:p>
    <w:p w:rsidR="00546E1A" w:rsidRDefault="008D4017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Kroz ovu aktivnost planira se nabava udžbenika, radnih bilježnica, nastavnih materijala i osnovnog školskog pribora prilagođenog potrebama učenika, s ciljem pružanja podrške njihovom učenju, razvoju kompetencija i uspješnom ostvarivanju odgojno-obrazovnih </w:t>
      </w:r>
      <w:r>
        <w:rPr>
          <w:rFonts w:ascii="Arial" w:eastAsia="Times New Roman" w:hAnsi="Arial" w:cs="Arial"/>
          <w:lang w:eastAsia="hr-HR"/>
        </w:rPr>
        <w:t>ishoda.</w:t>
      </w:r>
    </w:p>
    <w:p w:rsidR="00546E1A" w:rsidRDefault="008D401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POKAZATELJ REZULTATA </w:t>
      </w: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2837"/>
        <w:gridCol w:w="2265"/>
        <w:gridCol w:w="2266"/>
        <w:gridCol w:w="2838"/>
      </w:tblGrid>
      <w:tr w:rsidR="00546E1A">
        <w:trPr>
          <w:trHeight w:val="1044"/>
        </w:trPr>
        <w:tc>
          <w:tcPr>
            <w:tcW w:w="2837" w:type="dxa"/>
            <w:shd w:val="clear" w:color="auto" w:fill="DEEAF6"/>
          </w:tcPr>
          <w:p w:rsidR="00546E1A" w:rsidRDefault="00546E1A">
            <w:pPr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Pokazatelj rezultata</w:t>
            </w:r>
          </w:p>
          <w:p w:rsidR="00546E1A" w:rsidRDefault="00546E1A">
            <w:pPr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DEEAF6"/>
          </w:tcPr>
          <w:p w:rsidR="00546E1A" w:rsidRDefault="00546E1A">
            <w:pPr>
              <w:jc w:val="center"/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Definicija pokazatelja</w:t>
            </w:r>
          </w:p>
        </w:tc>
        <w:tc>
          <w:tcPr>
            <w:tcW w:w="2266" w:type="dxa"/>
            <w:shd w:val="clear" w:color="auto" w:fill="DEEAF6"/>
          </w:tcPr>
          <w:p w:rsidR="00546E1A" w:rsidRDefault="00546E1A">
            <w:pPr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Planska vrijednost 2026.</w:t>
            </w:r>
          </w:p>
        </w:tc>
        <w:tc>
          <w:tcPr>
            <w:tcW w:w="2838" w:type="dxa"/>
            <w:shd w:val="clear" w:color="auto" w:fill="DEEAF6"/>
          </w:tcPr>
          <w:p w:rsidR="00546E1A" w:rsidRDefault="00546E1A">
            <w:pPr>
              <w:jc w:val="center"/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Realizacija  </w:t>
            </w: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 – lipanj 2026.</w:t>
            </w:r>
          </w:p>
        </w:tc>
      </w:tr>
      <w:tr w:rsidR="00546E1A">
        <w:tc>
          <w:tcPr>
            <w:tcW w:w="2837" w:type="dxa"/>
          </w:tcPr>
          <w:p w:rsidR="00546E1A" w:rsidRDefault="00546E1A">
            <w:pPr>
              <w:rPr>
                <w:rFonts w:ascii="Arial" w:hAnsi="Arial" w:cs="Arial"/>
                <w:sz w:val="18"/>
                <w:szCs w:val="18"/>
              </w:rPr>
            </w:pPr>
          </w:p>
          <w:p w:rsidR="00546E1A" w:rsidRDefault="008D4017">
            <w:pPr>
              <w:rPr>
                <w:rFonts w:ascii="Arial" w:hAnsi="Arial" w:cs="Arial"/>
                <w:sz w:val="18"/>
                <w:szCs w:val="18"/>
              </w:rPr>
            </w:pPr>
            <w:r>
              <w:t>Nabava udžbenika, radnih bilježnica i pribora</w:t>
            </w:r>
          </w:p>
        </w:tc>
        <w:tc>
          <w:tcPr>
            <w:tcW w:w="2265" w:type="dxa"/>
          </w:tcPr>
          <w:p w:rsidR="00546E1A" w:rsidRDefault="00546E1A">
            <w:pPr>
              <w:rPr>
                <w:rFonts w:ascii="Arial" w:hAnsi="Arial" w:cs="Arial"/>
                <w:sz w:val="18"/>
                <w:szCs w:val="18"/>
              </w:rPr>
            </w:pPr>
          </w:p>
          <w:p w:rsidR="00546E1A" w:rsidRDefault="008D40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Broj nabavljenih </w:t>
            </w:r>
            <w:r>
              <w:t>udžbenika, radnih bilježnica i pribora</w:t>
            </w:r>
          </w:p>
        </w:tc>
        <w:tc>
          <w:tcPr>
            <w:tcW w:w="2266" w:type="dxa"/>
          </w:tcPr>
          <w:p w:rsidR="00546E1A" w:rsidRDefault="00546E1A">
            <w:pPr>
              <w:rPr>
                <w:rFonts w:ascii="Arial" w:hAnsi="Arial" w:cs="Arial"/>
                <w:sz w:val="18"/>
                <w:szCs w:val="18"/>
              </w:rPr>
            </w:pPr>
          </w:p>
          <w:p w:rsidR="00546E1A" w:rsidRDefault="008D40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2838" w:type="dxa"/>
          </w:tcPr>
          <w:p w:rsidR="00546E1A" w:rsidRDefault="008D40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</w:tbl>
    <w:p w:rsidR="00546E1A" w:rsidRDefault="00546E1A">
      <w:pPr>
        <w:rPr>
          <w:rFonts w:ascii="Arial" w:hAnsi="Arial" w:cs="Arial"/>
        </w:rPr>
      </w:pPr>
    </w:p>
    <w:p w:rsidR="00546E1A" w:rsidRDefault="00546E1A">
      <w:pPr>
        <w:rPr>
          <w:rFonts w:ascii="Arial" w:hAnsi="Arial" w:cs="Arial"/>
        </w:rPr>
      </w:pPr>
    </w:p>
    <w:p w:rsidR="00546E1A" w:rsidRDefault="00546E1A">
      <w:pPr>
        <w:rPr>
          <w:rFonts w:ascii="Arial" w:hAnsi="Arial" w:cs="Arial"/>
        </w:rPr>
      </w:pPr>
    </w:p>
    <w:p w:rsidR="00546E1A" w:rsidRDefault="00546E1A">
      <w:pPr>
        <w:rPr>
          <w:rFonts w:ascii="Arial" w:hAnsi="Arial" w:cs="Arial"/>
        </w:rPr>
      </w:pPr>
    </w:p>
    <w:p w:rsidR="00546E1A" w:rsidRDefault="00546E1A">
      <w:pPr>
        <w:rPr>
          <w:rFonts w:ascii="Arial" w:hAnsi="Arial" w:cs="Arial"/>
        </w:rPr>
      </w:pPr>
    </w:p>
    <w:p w:rsidR="00546E1A" w:rsidRDefault="00546E1A">
      <w:pPr>
        <w:rPr>
          <w:rFonts w:ascii="Arial" w:hAnsi="Arial" w:cs="Arial"/>
        </w:rPr>
      </w:pPr>
    </w:p>
    <w:p w:rsidR="00546E1A" w:rsidRDefault="00546E1A">
      <w:pPr>
        <w:rPr>
          <w:rFonts w:ascii="Arial" w:hAnsi="Arial" w:cs="Arial"/>
        </w:rPr>
      </w:pPr>
    </w:p>
    <w:p w:rsidR="00546E1A" w:rsidRDefault="00546E1A">
      <w:pPr>
        <w:rPr>
          <w:rFonts w:ascii="Arial" w:hAnsi="Arial" w:cs="Arial"/>
        </w:rPr>
      </w:pPr>
    </w:p>
    <w:p w:rsidR="00546E1A" w:rsidRDefault="00546E1A">
      <w:pPr>
        <w:rPr>
          <w:rFonts w:ascii="Arial" w:hAnsi="Arial" w:cs="Arial"/>
        </w:rPr>
      </w:pPr>
    </w:p>
    <w:p w:rsidR="00546E1A" w:rsidRDefault="00546E1A">
      <w:pPr>
        <w:rPr>
          <w:rFonts w:ascii="Arial" w:hAnsi="Arial" w:cs="Arial"/>
        </w:rPr>
      </w:pPr>
    </w:p>
    <w:p w:rsidR="00546E1A" w:rsidRDefault="008D4017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</w:pPr>
      <w:r>
        <w:rPr>
          <w:rFonts w:ascii="Arial" w:hAnsi="Arial" w:cs="Arial"/>
        </w:rPr>
        <w:lastRenderedPageBreak/>
        <w:t>PROJEKT / AKTIVNOST: PROJEKAT E ŠKOLE</w:t>
      </w:r>
    </w:p>
    <w:p w:rsidR="00546E1A" w:rsidRDefault="00546E1A">
      <w:pPr>
        <w:rPr>
          <w:rFonts w:ascii="Arial" w:hAnsi="Arial" w:cs="Arial"/>
        </w:rPr>
      </w:pP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PLANSKA VRIJEDNOST: 1.200,00 € </w:t>
      </w: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REALIZACIJA </w:t>
      </w:r>
      <w:r>
        <w:rPr>
          <w:rFonts w:ascii="Arial" w:hAnsi="Arial" w:cs="Arial"/>
          <w:color w:val="000000"/>
        </w:rPr>
        <w:t>SIJEČANJ – LIPANJ 2026.</w:t>
      </w:r>
      <w:r>
        <w:rPr>
          <w:rFonts w:ascii="Arial" w:hAnsi="Arial" w:cs="Arial"/>
        </w:rPr>
        <w:t xml:space="preserve">: </w:t>
      </w:r>
      <w:r>
        <w:rPr>
          <w:rFonts w:ascii="Arial" w:eastAsia="Times New Roman" w:hAnsi="Arial" w:cs="Arial"/>
          <w:lang w:eastAsia="hr-HR"/>
        </w:rPr>
        <w:t xml:space="preserve">600,00 </w:t>
      </w:r>
      <w:r>
        <w:rPr>
          <w:rFonts w:ascii="Arial" w:hAnsi="Arial" w:cs="Arial"/>
        </w:rPr>
        <w:t>€</w:t>
      </w:r>
    </w:p>
    <w:p w:rsidR="00546E1A" w:rsidRDefault="008D4017">
      <w:pPr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hAnsi="Arial" w:cs="Arial"/>
        </w:rPr>
        <w:t>INDEKS: 50,00%</w:t>
      </w:r>
    </w:p>
    <w:p w:rsidR="00546E1A" w:rsidRDefault="008D401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OBRAZLOŽENJE: </w:t>
      </w:r>
      <w:r>
        <w:rPr>
          <w:rFonts w:ascii="Arial" w:hAnsi="Arial" w:cs="Arial"/>
        </w:rPr>
        <w:t xml:space="preserve">Grad Split je osigurao sredstva za e-Škole, plaće za stručnjaka za tehničku podršku koji je zadužen za održavanje računalne opreme tijekom provedbe projekta. </w:t>
      </w: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POKAZATELJ REZULTATA </w:t>
      </w: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2837"/>
        <w:gridCol w:w="2265"/>
        <w:gridCol w:w="2266"/>
        <w:gridCol w:w="2838"/>
      </w:tblGrid>
      <w:tr w:rsidR="00546E1A">
        <w:trPr>
          <w:trHeight w:val="1044"/>
        </w:trPr>
        <w:tc>
          <w:tcPr>
            <w:tcW w:w="2837" w:type="dxa"/>
            <w:shd w:val="clear" w:color="auto" w:fill="DEEAF6"/>
          </w:tcPr>
          <w:p w:rsidR="00546E1A" w:rsidRDefault="00546E1A">
            <w:pPr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Pokazatelj rezultata</w:t>
            </w:r>
          </w:p>
          <w:p w:rsidR="00546E1A" w:rsidRDefault="00546E1A">
            <w:pPr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DEEAF6"/>
          </w:tcPr>
          <w:p w:rsidR="00546E1A" w:rsidRDefault="00546E1A">
            <w:pPr>
              <w:jc w:val="center"/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Definicija pokazatelja</w:t>
            </w:r>
          </w:p>
        </w:tc>
        <w:tc>
          <w:tcPr>
            <w:tcW w:w="2266" w:type="dxa"/>
            <w:shd w:val="clear" w:color="auto" w:fill="DEEAF6"/>
          </w:tcPr>
          <w:p w:rsidR="00546E1A" w:rsidRDefault="00546E1A">
            <w:pPr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Planska vrijednost 2026.</w:t>
            </w:r>
          </w:p>
        </w:tc>
        <w:tc>
          <w:tcPr>
            <w:tcW w:w="2838" w:type="dxa"/>
            <w:shd w:val="clear" w:color="auto" w:fill="DEEAF6"/>
          </w:tcPr>
          <w:p w:rsidR="00546E1A" w:rsidRDefault="00546E1A">
            <w:pPr>
              <w:jc w:val="center"/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 xml:space="preserve">ealizacija  </w:t>
            </w: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 – lipanj 2026.</w:t>
            </w:r>
          </w:p>
        </w:tc>
      </w:tr>
      <w:tr w:rsidR="00546E1A">
        <w:tc>
          <w:tcPr>
            <w:tcW w:w="2837" w:type="dxa"/>
          </w:tcPr>
          <w:p w:rsidR="00546E1A" w:rsidRDefault="00546E1A">
            <w:pPr>
              <w:rPr>
                <w:rFonts w:ascii="Arial" w:hAnsi="Arial" w:cs="Arial"/>
                <w:sz w:val="18"/>
                <w:szCs w:val="18"/>
              </w:rPr>
            </w:pPr>
          </w:p>
          <w:p w:rsidR="00546E1A" w:rsidRDefault="008D40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Održavanje računalne mreže škole</w:t>
            </w:r>
          </w:p>
          <w:p w:rsidR="00546E1A" w:rsidRDefault="00546E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5" w:type="dxa"/>
          </w:tcPr>
          <w:p w:rsidR="00546E1A" w:rsidRDefault="00546E1A">
            <w:pPr>
              <w:rPr>
                <w:rFonts w:ascii="Arial" w:hAnsi="Arial" w:cs="Arial"/>
                <w:sz w:val="18"/>
                <w:szCs w:val="18"/>
              </w:rPr>
            </w:pPr>
          </w:p>
          <w:p w:rsidR="00546E1A" w:rsidRDefault="008D40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Suradnik</w:t>
            </w:r>
          </w:p>
        </w:tc>
        <w:tc>
          <w:tcPr>
            <w:tcW w:w="2266" w:type="dxa"/>
          </w:tcPr>
          <w:p w:rsidR="00546E1A" w:rsidRDefault="00546E1A">
            <w:pPr>
              <w:rPr>
                <w:rFonts w:ascii="Arial" w:hAnsi="Arial" w:cs="Arial"/>
                <w:sz w:val="18"/>
                <w:szCs w:val="18"/>
              </w:rPr>
            </w:pPr>
          </w:p>
          <w:p w:rsidR="00546E1A" w:rsidRDefault="008D40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838" w:type="dxa"/>
          </w:tcPr>
          <w:p w:rsidR="00546E1A" w:rsidRDefault="00546E1A">
            <w:pPr>
              <w:rPr>
                <w:rFonts w:ascii="Arial" w:hAnsi="Arial" w:cs="Arial"/>
                <w:sz w:val="18"/>
                <w:szCs w:val="18"/>
              </w:rPr>
            </w:pPr>
          </w:p>
          <w:p w:rsidR="00546E1A" w:rsidRDefault="008D40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</w:tbl>
    <w:p w:rsidR="00546E1A" w:rsidRDefault="00546E1A">
      <w:pPr>
        <w:rPr>
          <w:rFonts w:ascii="Arial" w:hAnsi="Arial" w:cs="Arial"/>
        </w:rPr>
      </w:pPr>
    </w:p>
    <w:p w:rsidR="00546E1A" w:rsidRDefault="00546E1A">
      <w:pPr>
        <w:rPr>
          <w:rFonts w:ascii="Arial" w:hAnsi="Arial" w:cs="Arial"/>
        </w:rPr>
      </w:pPr>
    </w:p>
    <w:p w:rsidR="00546E1A" w:rsidRDefault="00546E1A">
      <w:pPr>
        <w:rPr>
          <w:rFonts w:ascii="Arial" w:hAnsi="Arial" w:cs="Arial"/>
        </w:rPr>
      </w:pPr>
    </w:p>
    <w:p w:rsidR="00546E1A" w:rsidRDefault="008D4017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</w:pPr>
      <w:r>
        <w:rPr>
          <w:rFonts w:ascii="Arial" w:hAnsi="Arial" w:cs="Arial"/>
        </w:rPr>
        <w:t xml:space="preserve">PROJEKT / AKTIVNOST: 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  <w:t xml:space="preserve">HITNE INTERVENCJE </w:t>
      </w:r>
    </w:p>
    <w:p w:rsidR="00546E1A" w:rsidRDefault="00546E1A">
      <w:pPr>
        <w:rPr>
          <w:rFonts w:ascii="Arial" w:hAnsi="Arial" w:cs="Arial"/>
        </w:rPr>
      </w:pP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PLANSKA VRIJEDNOST: 4.170,00 € </w:t>
      </w: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REALIZACIJA </w:t>
      </w:r>
      <w:r>
        <w:rPr>
          <w:rFonts w:ascii="Arial" w:hAnsi="Arial" w:cs="Arial"/>
          <w:color w:val="000000"/>
        </w:rPr>
        <w:t>SIJEČANJ – LIPANJ 2026.</w:t>
      </w:r>
      <w:r>
        <w:rPr>
          <w:rFonts w:ascii="Arial" w:hAnsi="Arial" w:cs="Arial"/>
        </w:rPr>
        <w:t xml:space="preserve">: </w:t>
      </w:r>
      <w:r>
        <w:rPr>
          <w:rFonts w:ascii="Arial" w:eastAsia="Times New Roman" w:hAnsi="Arial" w:cs="Arial"/>
          <w:lang w:eastAsia="hr-HR"/>
        </w:rPr>
        <w:t xml:space="preserve">5.711,79 </w:t>
      </w:r>
      <w:r>
        <w:rPr>
          <w:rFonts w:ascii="Arial" w:hAnsi="Arial" w:cs="Arial"/>
        </w:rPr>
        <w:t>€</w:t>
      </w:r>
    </w:p>
    <w:p w:rsidR="00546E1A" w:rsidRDefault="008D4017">
      <w:pPr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hAnsi="Arial" w:cs="Arial"/>
        </w:rPr>
        <w:t>INDEKS: 136,97 %</w:t>
      </w:r>
    </w:p>
    <w:p w:rsidR="00546E1A" w:rsidRDefault="008D4017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OBRAZLOŽENJE: </w:t>
      </w:r>
      <w:r>
        <w:rPr>
          <w:rFonts w:ascii="Arial" w:hAnsi="Arial" w:cs="Arial"/>
        </w:rPr>
        <w:t xml:space="preserve">Ova aktivnost odnosi se na popravak kvarova koji se ne mogu planirati te održavanje sredstava rada i opreme radi osiguranja pretpostavki za redovito funkcioniranje Centra. Ova aktivnost financira se iz Općih prihoda i primitaka. </w:t>
      </w: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POKAZATELJ REZULTATA </w:t>
      </w: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2837"/>
        <w:gridCol w:w="2265"/>
        <w:gridCol w:w="2266"/>
        <w:gridCol w:w="2838"/>
      </w:tblGrid>
      <w:tr w:rsidR="00546E1A">
        <w:trPr>
          <w:trHeight w:val="1044"/>
        </w:trPr>
        <w:tc>
          <w:tcPr>
            <w:tcW w:w="2837" w:type="dxa"/>
            <w:shd w:val="clear" w:color="auto" w:fill="DEEAF6"/>
          </w:tcPr>
          <w:p w:rsidR="00546E1A" w:rsidRDefault="00546E1A">
            <w:pPr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Pok</w:t>
            </w:r>
            <w:r>
              <w:rPr>
                <w:rFonts w:ascii="Arial" w:hAnsi="Arial" w:cs="Arial"/>
              </w:rPr>
              <w:t>azatelj rezultata</w:t>
            </w:r>
          </w:p>
          <w:p w:rsidR="00546E1A" w:rsidRDefault="00546E1A">
            <w:pPr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DEEAF6"/>
          </w:tcPr>
          <w:p w:rsidR="00546E1A" w:rsidRDefault="00546E1A">
            <w:pPr>
              <w:jc w:val="center"/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Definicija pokazatelja</w:t>
            </w:r>
          </w:p>
        </w:tc>
        <w:tc>
          <w:tcPr>
            <w:tcW w:w="2266" w:type="dxa"/>
            <w:shd w:val="clear" w:color="auto" w:fill="DEEAF6"/>
          </w:tcPr>
          <w:p w:rsidR="00546E1A" w:rsidRDefault="00546E1A">
            <w:pPr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Planska vrijednost 2026.</w:t>
            </w:r>
          </w:p>
        </w:tc>
        <w:tc>
          <w:tcPr>
            <w:tcW w:w="2838" w:type="dxa"/>
            <w:shd w:val="clear" w:color="auto" w:fill="DEEAF6"/>
          </w:tcPr>
          <w:p w:rsidR="00546E1A" w:rsidRDefault="00546E1A">
            <w:pPr>
              <w:jc w:val="center"/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Realizacija  </w:t>
            </w: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 – lipanj 2026.</w:t>
            </w:r>
          </w:p>
        </w:tc>
      </w:tr>
      <w:tr w:rsidR="00546E1A">
        <w:tc>
          <w:tcPr>
            <w:tcW w:w="2837" w:type="dxa"/>
          </w:tcPr>
          <w:p w:rsidR="00546E1A" w:rsidRDefault="00546E1A">
            <w:pPr>
              <w:rPr>
                <w:rFonts w:ascii="Arial" w:hAnsi="Arial" w:cs="Arial"/>
                <w:sz w:val="20"/>
                <w:szCs w:val="20"/>
              </w:rPr>
            </w:pPr>
          </w:p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Broj izvršenih hitnih intervencija</w:t>
            </w:r>
          </w:p>
        </w:tc>
        <w:tc>
          <w:tcPr>
            <w:tcW w:w="2265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Pravodobno otklanjanje neplaniranih kvarova na objektu, opremi i instalacijama radi osiguranja nesmetanog rada Centra.</w:t>
            </w:r>
          </w:p>
        </w:tc>
        <w:tc>
          <w:tcPr>
            <w:tcW w:w="2266" w:type="dxa"/>
          </w:tcPr>
          <w:p w:rsidR="00546E1A" w:rsidRDefault="00546E1A">
            <w:pPr>
              <w:rPr>
                <w:rFonts w:ascii="Arial" w:hAnsi="Arial" w:cs="Arial"/>
                <w:sz w:val="18"/>
                <w:szCs w:val="18"/>
              </w:rPr>
            </w:pPr>
          </w:p>
          <w:p w:rsidR="00546E1A" w:rsidRDefault="008D40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838" w:type="dxa"/>
          </w:tcPr>
          <w:p w:rsidR="00546E1A" w:rsidRDefault="00546E1A">
            <w:pPr>
              <w:rPr>
                <w:rFonts w:ascii="Arial" w:hAnsi="Arial" w:cs="Arial"/>
                <w:sz w:val="18"/>
                <w:szCs w:val="18"/>
              </w:rPr>
            </w:pPr>
          </w:p>
          <w:p w:rsidR="00546E1A" w:rsidRDefault="008D40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</w:tbl>
    <w:p w:rsidR="00546E1A" w:rsidRDefault="00546E1A">
      <w:pPr>
        <w:rPr>
          <w:rFonts w:ascii="Arial" w:hAnsi="Arial" w:cs="Arial"/>
        </w:rPr>
      </w:pPr>
    </w:p>
    <w:p w:rsidR="00546E1A" w:rsidRDefault="00546E1A">
      <w:pPr>
        <w:rPr>
          <w:rFonts w:ascii="Arial" w:hAnsi="Arial" w:cs="Arial"/>
        </w:rPr>
      </w:pPr>
    </w:p>
    <w:p w:rsidR="00546E1A" w:rsidRDefault="00546E1A">
      <w:pPr>
        <w:rPr>
          <w:rFonts w:ascii="Arial" w:hAnsi="Arial" w:cs="Arial"/>
        </w:rPr>
      </w:pPr>
    </w:p>
    <w:p w:rsidR="00546E1A" w:rsidRDefault="00546E1A">
      <w:pPr>
        <w:rPr>
          <w:rFonts w:ascii="Arial" w:hAnsi="Arial" w:cs="Arial"/>
        </w:rPr>
      </w:pPr>
    </w:p>
    <w:p w:rsidR="00546E1A" w:rsidRDefault="008D4017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</w:pPr>
      <w:r>
        <w:rPr>
          <w:rFonts w:ascii="Arial" w:hAnsi="Arial" w:cs="Arial"/>
        </w:rPr>
        <w:t>PROJEKT / AKTIVNOST: ODRŽAVANJE OBJEKATA OŠ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  <w:t xml:space="preserve"> </w:t>
      </w:r>
    </w:p>
    <w:p w:rsidR="00546E1A" w:rsidRDefault="00546E1A">
      <w:pPr>
        <w:rPr>
          <w:rFonts w:ascii="Arial" w:hAnsi="Arial" w:cs="Arial"/>
        </w:rPr>
      </w:pP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PLANSKA VRIJEDNOST: 5.000,00  € </w:t>
      </w: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REALIZACIJA </w:t>
      </w:r>
      <w:r>
        <w:rPr>
          <w:rFonts w:ascii="Arial" w:hAnsi="Arial" w:cs="Arial"/>
          <w:color w:val="000000"/>
        </w:rPr>
        <w:t>SIJEČANJ – LIPANJ 2026.</w:t>
      </w:r>
      <w:r>
        <w:rPr>
          <w:rFonts w:ascii="Arial" w:hAnsi="Arial" w:cs="Arial"/>
        </w:rPr>
        <w:t xml:space="preserve">: </w:t>
      </w:r>
      <w:r>
        <w:rPr>
          <w:rFonts w:ascii="Arial" w:eastAsia="Times New Roman" w:hAnsi="Arial" w:cs="Arial"/>
          <w:lang w:eastAsia="hr-HR"/>
        </w:rPr>
        <w:t xml:space="preserve">4.738,75 </w:t>
      </w:r>
      <w:r>
        <w:rPr>
          <w:rFonts w:ascii="Arial" w:hAnsi="Arial" w:cs="Arial"/>
        </w:rPr>
        <w:t>€</w:t>
      </w:r>
    </w:p>
    <w:p w:rsidR="00546E1A" w:rsidRDefault="008D4017">
      <w:pPr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hAnsi="Arial" w:cs="Arial"/>
        </w:rPr>
        <w:t>INDEKS: 94,78 %</w:t>
      </w:r>
    </w:p>
    <w:p w:rsidR="00546E1A" w:rsidRDefault="008D401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OBRAZLOŽENJE: Aktivnost </w:t>
      </w:r>
      <w:r>
        <w:rPr>
          <w:rStyle w:val="Strong"/>
          <w:rFonts w:ascii="Arial" w:hAnsi="Arial" w:cs="Arial"/>
          <w:b w:val="0"/>
          <w:bCs w:val="0"/>
        </w:rPr>
        <w:t>Održavanje objekata osnovnih škola</w:t>
      </w:r>
      <w:r>
        <w:rPr>
          <w:rFonts w:ascii="Arial" w:hAnsi="Arial" w:cs="Arial"/>
        </w:rPr>
        <w:t xml:space="preserve"> odnosi se na tekuće i investicijsko održavanje školskog objekta radi osiguravanja sigurnih, funkcionalnih i kvalitetnih uvjeta za izvođenje odgojno-obrazovnog procesa. Sredstva su </w:t>
      </w:r>
      <w:r>
        <w:rPr>
          <w:rFonts w:ascii="Arial" w:hAnsi="Arial" w:cs="Arial"/>
        </w:rPr>
        <w:t>tijekom izvještajnog razdoblja utrošena za izvođenje nužnih radova na održavanju objekta i otklanjanju kvarova, čime je osigurano nesmetano funkcioniranje Centra.</w:t>
      </w:r>
    </w:p>
    <w:p w:rsidR="00546E1A" w:rsidRDefault="00546E1A">
      <w:pPr>
        <w:jc w:val="both"/>
        <w:rPr>
          <w:rFonts w:ascii="Arial" w:hAnsi="Arial" w:cs="Arial"/>
        </w:rPr>
      </w:pP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POKAZATELJ REZULTATA </w:t>
      </w: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2837"/>
        <w:gridCol w:w="2265"/>
        <w:gridCol w:w="2266"/>
        <w:gridCol w:w="2838"/>
      </w:tblGrid>
      <w:tr w:rsidR="00546E1A">
        <w:trPr>
          <w:trHeight w:val="1044"/>
        </w:trPr>
        <w:tc>
          <w:tcPr>
            <w:tcW w:w="2837" w:type="dxa"/>
            <w:shd w:val="clear" w:color="auto" w:fill="DEEAF6"/>
          </w:tcPr>
          <w:p w:rsidR="00546E1A" w:rsidRDefault="00546E1A">
            <w:pPr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Pokazatelj rezultata</w:t>
            </w:r>
          </w:p>
          <w:p w:rsidR="00546E1A" w:rsidRDefault="00546E1A">
            <w:pPr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DEEAF6"/>
          </w:tcPr>
          <w:p w:rsidR="00546E1A" w:rsidRDefault="00546E1A">
            <w:pPr>
              <w:jc w:val="center"/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Definicija pokazatelja</w:t>
            </w:r>
          </w:p>
        </w:tc>
        <w:tc>
          <w:tcPr>
            <w:tcW w:w="2266" w:type="dxa"/>
            <w:shd w:val="clear" w:color="auto" w:fill="DEEAF6"/>
          </w:tcPr>
          <w:p w:rsidR="00546E1A" w:rsidRDefault="00546E1A">
            <w:pPr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Planska vrijednost 2026.</w:t>
            </w:r>
          </w:p>
        </w:tc>
        <w:tc>
          <w:tcPr>
            <w:tcW w:w="2838" w:type="dxa"/>
            <w:shd w:val="clear" w:color="auto" w:fill="DEEAF6"/>
          </w:tcPr>
          <w:p w:rsidR="00546E1A" w:rsidRDefault="00546E1A">
            <w:pPr>
              <w:jc w:val="center"/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Realizacija  </w:t>
            </w: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 – lipanj 2026.</w:t>
            </w:r>
          </w:p>
        </w:tc>
      </w:tr>
      <w:tr w:rsidR="00546E1A">
        <w:tc>
          <w:tcPr>
            <w:tcW w:w="2837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Sanacija</w:t>
            </w:r>
          </w:p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546E1A" w:rsidRDefault="00546E1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Obnovi i sanaciji podova u objektu Centra</w:t>
            </w:r>
          </w:p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546E1A" w:rsidRDefault="00546E1A">
            <w:pPr>
              <w:rPr>
                <w:rFonts w:ascii="Arial" w:hAnsi="Arial" w:cs="Arial"/>
                <w:sz w:val="20"/>
                <w:szCs w:val="20"/>
              </w:rPr>
            </w:pPr>
          </w:p>
          <w:p w:rsidR="00546E1A" w:rsidRDefault="00546E1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6" w:type="dxa"/>
          </w:tcPr>
          <w:p w:rsidR="00546E1A" w:rsidRDefault="00546E1A">
            <w:pPr>
              <w:rPr>
                <w:rFonts w:ascii="Arial" w:hAnsi="Arial" w:cs="Arial"/>
                <w:sz w:val="20"/>
                <w:szCs w:val="20"/>
              </w:rPr>
            </w:pPr>
          </w:p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546E1A" w:rsidRDefault="00546E1A">
            <w:pPr>
              <w:rPr>
                <w:rFonts w:ascii="Arial" w:hAnsi="Arial" w:cs="Arial"/>
                <w:sz w:val="20"/>
                <w:szCs w:val="20"/>
              </w:rPr>
            </w:pPr>
          </w:p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</w:tbl>
    <w:p w:rsidR="00546E1A" w:rsidRDefault="00546E1A">
      <w:pPr>
        <w:rPr>
          <w:rFonts w:ascii="Arial" w:hAnsi="Arial" w:cs="Arial"/>
        </w:rPr>
      </w:pPr>
    </w:p>
    <w:p w:rsidR="00546E1A" w:rsidRDefault="00546E1A">
      <w:pPr>
        <w:rPr>
          <w:rFonts w:ascii="Arial" w:hAnsi="Arial" w:cs="Arial"/>
        </w:rPr>
      </w:pPr>
    </w:p>
    <w:p w:rsidR="00546E1A" w:rsidRDefault="00546E1A">
      <w:pPr>
        <w:rPr>
          <w:rFonts w:ascii="Arial" w:hAnsi="Arial" w:cs="Arial"/>
        </w:rPr>
      </w:pPr>
    </w:p>
    <w:p w:rsidR="00546E1A" w:rsidRDefault="008D4017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</w:pPr>
      <w:r>
        <w:rPr>
          <w:rFonts w:ascii="Arial" w:hAnsi="Arial" w:cs="Arial"/>
        </w:rPr>
        <w:t xml:space="preserve">PROJEKT / AKTIVNOST: 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  <w:t xml:space="preserve">UGOVORENI PRIJEVOZ UČENIKA </w:t>
      </w:r>
    </w:p>
    <w:p w:rsidR="00546E1A" w:rsidRDefault="00546E1A">
      <w:pPr>
        <w:rPr>
          <w:rFonts w:ascii="Arial" w:hAnsi="Arial" w:cs="Arial"/>
        </w:rPr>
      </w:pP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PLANSKA VRIJEDNOST: 2.600,00 € </w:t>
      </w: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REALIZACIJA SIJEČANJ – LIPANJ 2026.: </w:t>
      </w:r>
      <w:r>
        <w:rPr>
          <w:rFonts w:ascii="Arial" w:eastAsia="Times New Roman" w:hAnsi="Arial" w:cs="Arial"/>
          <w:lang w:eastAsia="hr-HR"/>
        </w:rPr>
        <w:t xml:space="preserve">1.687,50 </w:t>
      </w:r>
      <w:r>
        <w:rPr>
          <w:rFonts w:ascii="Arial" w:hAnsi="Arial" w:cs="Arial"/>
        </w:rPr>
        <w:t>€</w:t>
      </w:r>
    </w:p>
    <w:p w:rsidR="00546E1A" w:rsidRDefault="008D4017">
      <w:pPr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hAnsi="Arial" w:cs="Arial"/>
        </w:rPr>
        <w:t>INDEKS: 64,90 %</w:t>
      </w:r>
    </w:p>
    <w:p w:rsidR="00546E1A" w:rsidRDefault="008D401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OBRAZLOŽENJE: Sredstva su utrošena za ugovoreni prijevoz učenika na različite manifestacije, smotre i natjecanja koja su se održavala na području Republike Hrvatske. Ostvarena realizacija ovisila je o broju prijavljenih aktivnost</w:t>
      </w:r>
      <w:r>
        <w:rPr>
          <w:rFonts w:ascii="Arial" w:hAnsi="Arial" w:cs="Arial"/>
        </w:rPr>
        <w:t>i, terminima održavanja događanja i stvarnim potrebama prijevoza učenika tijekom navedenog razdoblja.</w:t>
      </w:r>
    </w:p>
    <w:p w:rsidR="00546E1A" w:rsidRDefault="00546E1A">
      <w:pPr>
        <w:jc w:val="both"/>
        <w:rPr>
          <w:rFonts w:ascii="Arial" w:hAnsi="Arial" w:cs="Arial"/>
        </w:rPr>
      </w:pPr>
    </w:p>
    <w:p w:rsidR="00546E1A" w:rsidRDefault="00546E1A">
      <w:pPr>
        <w:jc w:val="both"/>
        <w:rPr>
          <w:rFonts w:ascii="Arial" w:hAnsi="Arial" w:cs="Arial"/>
        </w:rPr>
      </w:pPr>
    </w:p>
    <w:p w:rsidR="00546E1A" w:rsidRDefault="00546E1A">
      <w:pPr>
        <w:jc w:val="both"/>
        <w:rPr>
          <w:rFonts w:ascii="Arial" w:hAnsi="Arial" w:cs="Arial"/>
        </w:rPr>
      </w:pP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POKAZATELJ REZULTATA </w:t>
      </w: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2837"/>
        <w:gridCol w:w="2265"/>
        <w:gridCol w:w="2266"/>
        <w:gridCol w:w="2838"/>
      </w:tblGrid>
      <w:tr w:rsidR="00546E1A">
        <w:trPr>
          <w:trHeight w:val="1044"/>
        </w:trPr>
        <w:tc>
          <w:tcPr>
            <w:tcW w:w="2837" w:type="dxa"/>
            <w:shd w:val="clear" w:color="auto" w:fill="DEEAF6"/>
          </w:tcPr>
          <w:p w:rsidR="00546E1A" w:rsidRDefault="00546E1A">
            <w:pPr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Pokazatelj rezultata</w:t>
            </w:r>
          </w:p>
          <w:p w:rsidR="00546E1A" w:rsidRDefault="00546E1A">
            <w:pPr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DEEAF6"/>
          </w:tcPr>
          <w:p w:rsidR="00546E1A" w:rsidRDefault="00546E1A">
            <w:pPr>
              <w:jc w:val="center"/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Definicija pokazatelja</w:t>
            </w:r>
          </w:p>
        </w:tc>
        <w:tc>
          <w:tcPr>
            <w:tcW w:w="2266" w:type="dxa"/>
            <w:shd w:val="clear" w:color="auto" w:fill="DEEAF6"/>
          </w:tcPr>
          <w:p w:rsidR="00546E1A" w:rsidRDefault="00546E1A">
            <w:pPr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Planska vrijednost 2026.</w:t>
            </w:r>
          </w:p>
        </w:tc>
        <w:tc>
          <w:tcPr>
            <w:tcW w:w="2838" w:type="dxa"/>
            <w:shd w:val="clear" w:color="auto" w:fill="DEEAF6"/>
          </w:tcPr>
          <w:p w:rsidR="00546E1A" w:rsidRDefault="00546E1A">
            <w:pPr>
              <w:jc w:val="center"/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Realizacija  </w:t>
            </w: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 – lipanj 2026.</w:t>
            </w:r>
          </w:p>
        </w:tc>
      </w:tr>
      <w:tr w:rsidR="00546E1A">
        <w:tc>
          <w:tcPr>
            <w:tcW w:w="2837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Broj izvršenih usluga prijevoza </w:t>
            </w:r>
          </w:p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546E1A" w:rsidRDefault="00546E1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Prijevoz </w:t>
            </w:r>
          </w:p>
          <w:p w:rsidR="00546E1A" w:rsidRDefault="00546E1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6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  <w:p w:rsidR="00546E1A" w:rsidRDefault="00546E1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8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546E1A" w:rsidRDefault="00546E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46E1A" w:rsidRDefault="00546E1A">
      <w:pPr>
        <w:rPr>
          <w:rFonts w:ascii="Arial" w:hAnsi="Arial" w:cs="Arial"/>
        </w:rPr>
      </w:pPr>
    </w:p>
    <w:p w:rsidR="00546E1A" w:rsidRDefault="00546E1A">
      <w:pPr>
        <w:rPr>
          <w:rFonts w:ascii="Arial" w:hAnsi="Arial" w:cs="Arial"/>
        </w:rPr>
      </w:pPr>
    </w:p>
    <w:p w:rsidR="00546E1A" w:rsidRDefault="00546E1A">
      <w:pPr>
        <w:rPr>
          <w:rFonts w:ascii="Arial" w:hAnsi="Arial" w:cs="Arial"/>
        </w:rPr>
      </w:pPr>
    </w:p>
    <w:p w:rsidR="00546E1A" w:rsidRDefault="00546E1A">
      <w:pPr>
        <w:rPr>
          <w:rFonts w:ascii="Arial" w:hAnsi="Arial" w:cs="Arial"/>
        </w:rPr>
      </w:pPr>
    </w:p>
    <w:p w:rsidR="00546E1A" w:rsidRDefault="008D4017">
      <w:pPr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  <w:r>
        <w:rPr>
          <w:rFonts w:ascii="Arial" w:hAnsi="Arial" w:cs="Arial"/>
        </w:rPr>
        <w:t xml:space="preserve">PROJEKT / AKTIVNOST:  </w:t>
      </w:r>
      <w:r>
        <w:rPr>
          <w:rFonts w:ascii="Arial" w:eastAsia="Times New Roman" w:hAnsi="Arial" w:cs="Arial"/>
          <w:b/>
          <w:bCs/>
          <w:sz w:val="20"/>
          <w:szCs w:val="20"/>
          <w:lang w:eastAsia="hr-HR"/>
        </w:rPr>
        <w:t xml:space="preserve">NABAVKA ŠKOLSKE LEKTIRE </w:t>
      </w:r>
    </w:p>
    <w:p w:rsidR="00546E1A" w:rsidRDefault="00546E1A">
      <w:pPr>
        <w:rPr>
          <w:rFonts w:ascii="Arial" w:hAnsi="Arial" w:cs="Arial"/>
        </w:rPr>
      </w:pP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PLANSKA VRIJEDNOST: 1.600,00 € </w:t>
      </w: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REALIZACIJA </w:t>
      </w:r>
      <w:r>
        <w:rPr>
          <w:rFonts w:ascii="Arial" w:hAnsi="Arial" w:cs="Arial"/>
          <w:color w:val="000000"/>
        </w:rPr>
        <w:t>SIJEČANJ – LIPANJ 2026.</w:t>
      </w:r>
      <w:r>
        <w:rPr>
          <w:rFonts w:ascii="Arial" w:hAnsi="Arial" w:cs="Arial"/>
        </w:rPr>
        <w:t xml:space="preserve">: </w:t>
      </w:r>
      <w:r>
        <w:rPr>
          <w:rFonts w:ascii="Arial" w:eastAsia="Times New Roman" w:hAnsi="Arial" w:cs="Arial"/>
          <w:lang w:eastAsia="hr-HR"/>
        </w:rPr>
        <w:t xml:space="preserve">0,00 </w:t>
      </w:r>
      <w:r>
        <w:rPr>
          <w:rFonts w:ascii="Arial" w:hAnsi="Arial" w:cs="Arial"/>
        </w:rPr>
        <w:t>€</w:t>
      </w:r>
    </w:p>
    <w:p w:rsidR="00546E1A" w:rsidRDefault="008D4017">
      <w:pPr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hAnsi="Arial" w:cs="Arial"/>
        </w:rPr>
        <w:t>INDEKS: 0,00</w:t>
      </w:r>
    </w:p>
    <w:p w:rsidR="00546E1A" w:rsidRDefault="008D4017">
      <w:pPr>
        <w:pStyle w:val="NormalWeb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OBRAZLOŽENJE: Redovita i planska nabava školske lektire </w:t>
      </w:r>
      <w:r>
        <w:rPr>
          <w:rStyle w:val="Strong"/>
          <w:rFonts w:ascii="Arial" w:hAnsi="Arial" w:cs="Arial"/>
          <w:b w:val="0"/>
          <w:bCs w:val="0"/>
          <w:sz w:val="22"/>
          <w:szCs w:val="22"/>
        </w:rPr>
        <w:t>unaprjeđuje kvalitetu nastave, dostupnost</w:t>
      </w:r>
      <w:r>
        <w:rPr>
          <w:rStyle w:val="Strong"/>
          <w:rFonts w:ascii="Arial" w:hAnsi="Arial" w:cs="Arial"/>
          <w:sz w:val="22"/>
          <w:szCs w:val="22"/>
        </w:rPr>
        <w:t xml:space="preserve"> </w:t>
      </w:r>
      <w:r>
        <w:rPr>
          <w:rStyle w:val="Strong"/>
          <w:rFonts w:ascii="Arial" w:hAnsi="Arial" w:cs="Arial"/>
          <w:b w:val="0"/>
          <w:bCs w:val="0"/>
          <w:sz w:val="22"/>
          <w:szCs w:val="22"/>
        </w:rPr>
        <w:t>obrazovnih resursa te razvija čitateljsku kulturu kod učenika</w:t>
      </w:r>
      <w:r>
        <w:rPr>
          <w:rFonts w:ascii="Arial" w:hAnsi="Arial" w:cs="Arial"/>
          <w:sz w:val="22"/>
          <w:szCs w:val="22"/>
        </w:rPr>
        <w:t>, što je u skladu s ciljevima suvremenog odgoja i obrazovanja.</w:t>
      </w:r>
      <w:r>
        <w:rPr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Nabavka lektire planira se u suradnji knjižničara, učitelja hrvatskog jezika i stručne slu</w:t>
      </w:r>
      <w:r>
        <w:rPr>
          <w:rFonts w:ascii="Arial" w:hAnsi="Arial" w:cs="Arial"/>
          <w:sz w:val="22"/>
          <w:szCs w:val="22"/>
        </w:rPr>
        <w:t>žbe škole, uzimajući u obzir potrebe učenika svih razreda te aktualne pedagoške smjernice. Centar ima potrebu za lektirom,  kao jedan od alata u svom radu s djecom.  Potiče poučavanje i usvajanje novih znanja, stvara naviku i potrebu čitanja kod učenika te</w:t>
      </w:r>
      <w:r>
        <w:rPr>
          <w:rFonts w:ascii="Arial" w:hAnsi="Arial" w:cs="Arial"/>
          <w:sz w:val="22"/>
          <w:szCs w:val="22"/>
        </w:rPr>
        <w:t xml:space="preserve"> osigurava pristup informacijama.  </w:t>
      </w: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POKAZATELJ REZULTATA </w:t>
      </w: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2837"/>
        <w:gridCol w:w="2265"/>
        <w:gridCol w:w="2266"/>
        <w:gridCol w:w="2838"/>
      </w:tblGrid>
      <w:tr w:rsidR="00546E1A">
        <w:trPr>
          <w:trHeight w:val="1044"/>
        </w:trPr>
        <w:tc>
          <w:tcPr>
            <w:tcW w:w="2837" w:type="dxa"/>
            <w:shd w:val="clear" w:color="auto" w:fill="DEEAF6"/>
          </w:tcPr>
          <w:p w:rsidR="00546E1A" w:rsidRDefault="00546E1A">
            <w:pPr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Pokazatelj rezultata</w:t>
            </w:r>
          </w:p>
          <w:p w:rsidR="00546E1A" w:rsidRDefault="00546E1A">
            <w:pPr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DEEAF6"/>
          </w:tcPr>
          <w:p w:rsidR="00546E1A" w:rsidRDefault="00546E1A">
            <w:pPr>
              <w:jc w:val="center"/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Definicija pokazatelja</w:t>
            </w:r>
          </w:p>
        </w:tc>
        <w:tc>
          <w:tcPr>
            <w:tcW w:w="2266" w:type="dxa"/>
            <w:shd w:val="clear" w:color="auto" w:fill="DEEAF6"/>
          </w:tcPr>
          <w:p w:rsidR="00546E1A" w:rsidRDefault="00546E1A">
            <w:pPr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Planska vrijednost 2026.</w:t>
            </w:r>
          </w:p>
        </w:tc>
        <w:tc>
          <w:tcPr>
            <w:tcW w:w="2838" w:type="dxa"/>
            <w:shd w:val="clear" w:color="auto" w:fill="DEEAF6"/>
          </w:tcPr>
          <w:p w:rsidR="00546E1A" w:rsidRDefault="00546E1A">
            <w:pPr>
              <w:jc w:val="center"/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Realizacija  </w:t>
            </w: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 – lipanj 2026.</w:t>
            </w:r>
          </w:p>
        </w:tc>
      </w:tr>
      <w:tr w:rsidR="00546E1A">
        <w:trPr>
          <w:trHeight w:val="76"/>
        </w:trPr>
        <w:tc>
          <w:tcPr>
            <w:tcW w:w="2837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Novi lektiri naslovi</w:t>
            </w:r>
          </w:p>
        </w:tc>
        <w:tc>
          <w:tcPr>
            <w:tcW w:w="2265" w:type="dxa"/>
          </w:tcPr>
          <w:p w:rsidR="00546E1A" w:rsidRDefault="008D40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Broj kupljenih knjiga</w:t>
            </w:r>
          </w:p>
        </w:tc>
        <w:tc>
          <w:tcPr>
            <w:tcW w:w="2266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90</w:t>
            </w:r>
          </w:p>
        </w:tc>
        <w:tc>
          <w:tcPr>
            <w:tcW w:w="2838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0</w:t>
            </w:r>
          </w:p>
        </w:tc>
      </w:tr>
    </w:tbl>
    <w:p w:rsidR="00546E1A" w:rsidRDefault="00546E1A">
      <w:pPr>
        <w:rPr>
          <w:rFonts w:ascii="Arial" w:hAnsi="Arial" w:cs="Arial"/>
        </w:rPr>
      </w:pPr>
    </w:p>
    <w:p w:rsidR="00546E1A" w:rsidRDefault="00546E1A">
      <w:pPr>
        <w:rPr>
          <w:rFonts w:ascii="Arial" w:hAnsi="Arial" w:cs="Arial"/>
        </w:rPr>
      </w:pPr>
    </w:p>
    <w:p w:rsidR="00546E1A" w:rsidRDefault="008D4017">
      <w:pPr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  <w:r>
        <w:rPr>
          <w:rFonts w:ascii="Arial" w:hAnsi="Arial" w:cs="Arial"/>
        </w:rPr>
        <w:t xml:space="preserve">PROJEKT / AKTIVNOST:  </w:t>
      </w:r>
      <w:r>
        <w:rPr>
          <w:rFonts w:ascii="Arial" w:eastAsia="Times New Roman" w:hAnsi="Arial" w:cs="Arial"/>
          <w:b/>
          <w:bCs/>
          <w:sz w:val="20"/>
          <w:szCs w:val="20"/>
          <w:lang w:eastAsia="hr-HR"/>
        </w:rPr>
        <w:t>ZAKUP PROSTORA I KUPNJA OPREME ZA OSNOVNE ŠKOLE</w:t>
      </w:r>
    </w:p>
    <w:p w:rsidR="00546E1A" w:rsidRDefault="00546E1A">
      <w:pPr>
        <w:rPr>
          <w:rFonts w:ascii="Arial" w:hAnsi="Arial" w:cs="Arial"/>
        </w:rPr>
      </w:pP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PLANSKA VRIJEDNOST: 7.700,00  € </w:t>
      </w: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REALIZACIJA </w:t>
      </w:r>
      <w:r>
        <w:rPr>
          <w:rFonts w:ascii="Arial" w:hAnsi="Arial" w:cs="Arial"/>
          <w:color w:val="000000"/>
        </w:rPr>
        <w:t>SIJEČANJ – LIPANJ 2026.</w:t>
      </w:r>
      <w:r>
        <w:rPr>
          <w:rFonts w:ascii="Arial" w:hAnsi="Arial" w:cs="Arial"/>
        </w:rPr>
        <w:t xml:space="preserve">: </w:t>
      </w:r>
      <w:r>
        <w:rPr>
          <w:rFonts w:ascii="Arial" w:eastAsia="Times New Roman" w:hAnsi="Arial" w:cs="Arial"/>
          <w:lang w:eastAsia="hr-HR"/>
        </w:rPr>
        <w:t xml:space="preserve">7.700,00  </w:t>
      </w:r>
      <w:r>
        <w:rPr>
          <w:rFonts w:ascii="Arial" w:hAnsi="Arial" w:cs="Arial"/>
        </w:rPr>
        <w:t>€</w:t>
      </w:r>
    </w:p>
    <w:p w:rsidR="00546E1A" w:rsidRDefault="008D4017">
      <w:pPr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hAnsi="Arial" w:cs="Arial"/>
        </w:rPr>
        <w:t>INDEKS: 100,00%</w:t>
      </w:r>
    </w:p>
    <w:p w:rsidR="00546E1A" w:rsidRDefault="008D401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OBRAZLOŽENJE:</w:t>
      </w:r>
      <w:r>
        <w:t xml:space="preserve"> </w:t>
      </w:r>
      <w:r>
        <w:rPr>
          <w:rFonts w:ascii="Arial" w:hAnsi="Arial" w:cs="Arial"/>
        </w:rPr>
        <w:t xml:space="preserve">Kupnja opreme predstavlja </w:t>
      </w:r>
      <w:r>
        <w:rPr>
          <w:rStyle w:val="Strong"/>
          <w:rFonts w:ascii="Arial" w:hAnsi="Arial" w:cs="Arial"/>
          <w:b w:val="0"/>
          <w:bCs w:val="0"/>
        </w:rPr>
        <w:t>dugoročna ulaganja</w:t>
      </w:r>
      <w:r>
        <w:rPr>
          <w:rFonts w:ascii="Arial" w:hAnsi="Arial" w:cs="Arial"/>
        </w:rPr>
        <w:t xml:space="preserve"> kojima se poboljšava sigurnost, funkcionalnost i k</w:t>
      </w:r>
      <w:r>
        <w:rPr>
          <w:rFonts w:ascii="Arial" w:hAnsi="Arial" w:cs="Arial"/>
        </w:rPr>
        <w:t xml:space="preserve">valiteta Centra. Za razliku od redovnog održavanja, kapitalna </w:t>
      </w:r>
      <w:r>
        <w:rPr>
          <w:rFonts w:ascii="Arial" w:hAnsi="Arial" w:cs="Arial"/>
        </w:rPr>
        <w:lastRenderedPageBreak/>
        <w:t xml:space="preserve">ulaganja podrazumijevaju </w:t>
      </w:r>
      <w:r>
        <w:rPr>
          <w:rStyle w:val="Strong"/>
          <w:rFonts w:ascii="Arial" w:hAnsi="Arial" w:cs="Arial"/>
          <w:b w:val="0"/>
          <w:bCs w:val="0"/>
        </w:rPr>
        <w:t>veće zahvate koji imaju trajniji</w:t>
      </w:r>
      <w:r>
        <w:rPr>
          <w:rStyle w:val="Strong"/>
          <w:rFonts w:ascii="Arial" w:hAnsi="Arial" w:cs="Arial"/>
        </w:rPr>
        <w:t xml:space="preserve"> </w:t>
      </w:r>
      <w:r>
        <w:rPr>
          <w:rStyle w:val="Strong"/>
          <w:rFonts w:ascii="Arial" w:hAnsi="Arial" w:cs="Arial"/>
          <w:b w:val="0"/>
          <w:bCs w:val="0"/>
        </w:rPr>
        <w:t>učinak na infrastrukturu</w:t>
      </w:r>
      <w:r>
        <w:rPr>
          <w:rFonts w:ascii="Arial" w:hAnsi="Arial" w:cs="Arial"/>
        </w:rPr>
        <w:t xml:space="preserve"> i znatno utječu na kvalitetu obrazovnog procesa. Kapitalna ulaganja osiguravaju trajna poboljšanja u radu škole</w:t>
      </w:r>
      <w:r>
        <w:rPr>
          <w:rFonts w:ascii="Arial" w:hAnsi="Arial" w:cs="Arial"/>
        </w:rPr>
        <w:t xml:space="preserve"> i povećavaju kvalitetu odgojno-obrazovnog procesa. Uz to, stvaraju </w:t>
      </w:r>
      <w:r>
        <w:rPr>
          <w:rStyle w:val="Strong"/>
          <w:rFonts w:ascii="Arial" w:hAnsi="Arial" w:cs="Arial"/>
          <w:b w:val="0"/>
          <w:bCs w:val="0"/>
        </w:rPr>
        <w:t>sigurno, moderno i inkluzivno okruženje</w:t>
      </w:r>
      <w:r>
        <w:rPr>
          <w:rFonts w:ascii="Arial" w:hAnsi="Arial" w:cs="Arial"/>
        </w:rPr>
        <w:t xml:space="preserve"> za učenike i zaposlenike.</w:t>
      </w: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POKAZATELJ REZULTATA </w:t>
      </w: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2837"/>
        <w:gridCol w:w="2265"/>
        <w:gridCol w:w="2266"/>
        <w:gridCol w:w="2838"/>
      </w:tblGrid>
      <w:tr w:rsidR="00546E1A">
        <w:trPr>
          <w:trHeight w:val="1044"/>
        </w:trPr>
        <w:tc>
          <w:tcPr>
            <w:tcW w:w="2837" w:type="dxa"/>
            <w:shd w:val="clear" w:color="auto" w:fill="DEEAF6"/>
          </w:tcPr>
          <w:p w:rsidR="00546E1A" w:rsidRDefault="00546E1A">
            <w:pPr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Pokazatelj rezultata</w:t>
            </w:r>
          </w:p>
          <w:p w:rsidR="00546E1A" w:rsidRDefault="00546E1A">
            <w:pPr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DEEAF6"/>
          </w:tcPr>
          <w:p w:rsidR="00546E1A" w:rsidRDefault="00546E1A">
            <w:pPr>
              <w:jc w:val="center"/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Definicija pokazatelja</w:t>
            </w:r>
          </w:p>
        </w:tc>
        <w:tc>
          <w:tcPr>
            <w:tcW w:w="2266" w:type="dxa"/>
            <w:shd w:val="clear" w:color="auto" w:fill="DEEAF6"/>
          </w:tcPr>
          <w:p w:rsidR="00546E1A" w:rsidRDefault="00546E1A">
            <w:pPr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Planska vrijednost 2026.</w:t>
            </w:r>
          </w:p>
        </w:tc>
        <w:tc>
          <w:tcPr>
            <w:tcW w:w="2838" w:type="dxa"/>
            <w:shd w:val="clear" w:color="auto" w:fill="DEEAF6"/>
          </w:tcPr>
          <w:p w:rsidR="00546E1A" w:rsidRDefault="00546E1A">
            <w:pPr>
              <w:jc w:val="center"/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Realizacija  </w:t>
            </w: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 – lipanj 2026.</w:t>
            </w:r>
          </w:p>
        </w:tc>
      </w:tr>
      <w:tr w:rsidR="00546E1A">
        <w:trPr>
          <w:trHeight w:val="76"/>
        </w:trPr>
        <w:tc>
          <w:tcPr>
            <w:tcW w:w="2837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Nabava perilice i hladnjaka</w:t>
            </w:r>
          </w:p>
        </w:tc>
        <w:tc>
          <w:tcPr>
            <w:tcW w:w="2265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Nabava opreme za poboljšanje materijalno-tehničkih uvjeta rada Centra</w:t>
            </w:r>
          </w:p>
        </w:tc>
        <w:tc>
          <w:tcPr>
            <w:tcW w:w="2266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838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:rsidR="00546E1A" w:rsidRDefault="00546E1A">
      <w:pPr>
        <w:rPr>
          <w:rFonts w:ascii="Arial" w:hAnsi="Arial" w:cs="Arial"/>
        </w:rPr>
      </w:pPr>
    </w:p>
    <w:p w:rsidR="00546E1A" w:rsidRDefault="008D4017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</w:pPr>
      <w:r>
        <w:rPr>
          <w:rFonts w:ascii="Arial" w:hAnsi="Arial" w:cs="Arial"/>
        </w:rPr>
        <w:t xml:space="preserve">PROJEKT / AKTIVNOST: 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  <w:t>EU PROJEKT S POMOĆNIKOM MOGU BOLJE 7</w:t>
      </w:r>
    </w:p>
    <w:p w:rsidR="00546E1A" w:rsidRDefault="00546E1A">
      <w:pPr>
        <w:rPr>
          <w:rFonts w:ascii="Arial" w:hAnsi="Arial" w:cs="Arial"/>
        </w:rPr>
      </w:pPr>
    </w:p>
    <w:p w:rsidR="00546E1A" w:rsidRDefault="008D4017">
      <w:pPr>
        <w:rPr>
          <w:rFonts w:ascii="Arial" w:eastAsia="Times New Roman" w:hAnsi="Arial" w:cs="Arial"/>
          <w:bCs/>
          <w:color w:val="000000"/>
          <w:lang w:eastAsia="hr-HR"/>
        </w:rPr>
      </w:pPr>
      <w:r>
        <w:rPr>
          <w:rFonts w:ascii="Arial" w:hAnsi="Arial" w:cs="Arial"/>
        </w:rPr>
        <w:t xml:space="preserve">PLANSKA VRIJEDNOST:  </w:t>
      </w:r>
      <w:r>
        <w:rPr>
          <w:rFonts w:ascii="Arial" w:eastAsia="Times New Roman" w:hAnsi="Arial" w:cs="Arial"/>
          <w:bCs/>
          <w:color w:val="000000"/>
          <w:lang w:eastAsia="hr-HR"/>
        </w:rPr>
        <w:t>383.500,00</w:t>
      </w:r>
      <w:r>
        <w:rPr>
          <w:rFonts w:ascii="Arial" w:hAnsi="Arial" w:cs="Arial"/>
        </w:rPr>
        <w:t xml:space="preserve"> € </w:t>
      </w: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REALIZACIJA </w:t>
      </w:r>
      <w:r>
        <w:rPr>
          <w:rFonts w:ascii="Arial" w:hAnsi="Arial" w:cs="Arial"/>
          <w:color w:val="000000"/>
        </w:rPr>
        <w:t>SIJEČANJ – LIPANJ 2026.</w:t>
      </w:r>
      <w:r>
        <w:rPr>
          <w:rFonts w:ascii="Arial" w:hAnsi="Arial" w:cs="Arial"/>
        </w:rPr>
        <w:t xml:space="preserve">: </w:t>
      </w:r>
      <w:r>
        <w:rPr>
          <w:rFonts w:ascii="Arial" w:eastAsia="Times New Roman" w:hAnsi="Arial" w:cs="Arial"/>
          <w:lang w:eastAsia="hr-HR"/>
        </w:rPr>
        <w:t xml:space="preserve">254.985,16  </w:t>
      </w:r>
      <w:r>
        <w:rPr>
          <w:rFonts w:ascii="Arial" w:hAnsi="Arial" w:cs="Arial"/>
        </w:rPr>
        <w:t>€</w:t>
      </w:r>
    </w:p>
    <w:p w:rsidR="00546E1A" w:rsidRDefault="008D4017">
      <w:pPr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hAnsi="Arial" w:cs="Arial"/>
        </w:rPr>
        <w:t>INDEKS: 66,49 %</w:t>
      </w:r>
    </w:p>
    <w:p w:rsidR="00546E1A" w:rsidRDefault="008D4017">
      <w:pPr>
        <w:pStyle w:val="NormalWeb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OBRAZLOŽENJE: „S pomoćnikom mogu bolje 7“ je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Style w:val="Strong"/>
          <w:rFonts w:ascii="Arial" w:hAnsi="Arial" w:cs="Arial"/>
          <w:b w:val="0"/>
          <w:bCs w:val="0"/>
          <w:sz w:val="22"/>
          <w:szCs w:val="22"/>
        </w:rPr>
        <w:t>projekt financiran iz Europskog socijalnog fonda (ESF)</w:t>
      </w:r>
      <w:r>
        <w:rPr>
          <w:rFonts w:ascii="Arial" w:hAnsi="Arial" w:cs="Arial"/>
          <w:sz w:val="22"/>
          <w:szCs w:val="22"/>
        </w:rPr>
        <w:t xml:space="preserve">, a provodi se s ciljem </w:t>
      </w:r>
      <w:r>
        <w:rPr>
          <w:rStyle w:val="Strong"/>
          <w:rFonts w:ascii="Arial" w:hAnsi="Arial" w:cs="Arial"/>
          <w:b w:val="0"/>
          <w:bCs w:val="0"/>
          <w:sz w:val="22"/>
          <w:szCs w:val="22"/>
        </w:rPr>
        <w:t>osiguravanja pomoći u nastavi učenicima s teškoćama u razvoju</w:t>
      </w:r>
      <w:r>
        <w:rPr>
          <w:rFonts w:ascii="Arial" w:hAnsi="Arial" w:cs="Arial"/>
          <w:b/>
          <w:bCs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Projekt se temelji na inkluzivnom pristupu obrazovanju, osiguravajući ravnopravne mogućnosti i podršku svim učenicima unutar redovitog školskog sustava. Pomoćnici u nastavi pružaju podršku učenicima u: svakodnevnim školskim aktivnostima, razumijevanju i i</w:t>
      </w:r>
      <w:r>
        <w:rPr>
          <w:rFonts w:ascii="Arial" w:hAnsi="Arial" w:cs="Arial"/>
          <w:sz w:val="22"/>
          <w:szCs w:val="22"/>
        </w:rPr>
        <w:t>zvršavanju zadataka, socijalnoj interakciji i emocionalnom funkcioniranju, komunikaciji s učiteljima i vršnjacima, fizičkoj pomoći gdje je potrebna.</w:t>
      </w:r>
    </w:p>
    <w:p w:rsidR="00546E1A" w:rsidRDefault="00546E1A">
      <w:pPr>
        <w:jc w:val="both"/>
        <w:rPr>
          <w:rFonts w:ascii="Arial" w:hAnsi="Arial" w:cs="Arial"/>
          <w:sz w:val="20"/>
          <w:szCs w:val="20"/>
        </w:rPr>
      </w:pP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POKAZATELJ REZULTATA </w:t>
      </w: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2837"/>
        <w:gridCol w:w="2265"/>
        <w:gridCol w:w="2266"/>
        <w:gridCol w:w="2838"/>
      </w:tblGrid>
      <w:tr w:rsidR="00546E1A">
        <w:trPr>
          <w:trHeight w:val="1044"/>
        </w:trPr>
        <w:tc>
          <w:tcPr>
            <w:tcW w:w="2837" w:type="dxa"/>
            <w:shd w:val="clear" w:color="auto" w:fill="DEEAF6"/>
          </w:tcPr>
          <w:p w:rsidR="00546E1A" w:rsidRDefault="00546E1A">
            <w:pPr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Pokazatelj rezultata</w:t>
            </w:r>
          </w:p>
          <w:p w:rsidR="00546E1A" w:rsidRDefault="00546E1A">
            <w:pPr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DEEAF6"/>
          </w:tcPr>
          <w:p w:rsidR="00546E1A" w:rsidRDefault="00546E1A">
            <w:pPr>
              <w:jc w:val="center"/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Definicija pokazatelja</w:t>
            </w:r>
          </w:p>
        </w:tc>
        <w:tc>
          <w:tcPr>
            <w:tcW w:w="2266" w:type="dxa"/>
            <w:shd w:val="clear" w:color="auto" w:fill="DEEAF6"/>
          </w:tcPr>
          <w:p w:rsidR="00546E1A" w:rsidRDefault="00546E1A">
            <w:pPr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Planska vrijednost 2026.</w:t>
            </w:r>
          </w:p>
        </w:tc>
        <w:tc>
          <w:tcPr>
            <w:tcW w:w="2838" w:type="dxa"/>
            <w:shd w:val="clear" w:color="auto" w:fill="DEEAF6"/>
          </w:tcPr>
          <w:p w:rsidR="00546E1A" w:rsidRDefault="00546E1A">
            <w:pPr>
              <w:jc w:val="center"/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Realizacij</w:t>
            </w:r>
            <w:r>
              <w:rPr>
                <w:rFonts w:ascii="Arial" w:hAnsi="Arial" w:cs="Arial"/>
              </w:rPr>
              <w:t xml:space="preserve">a  </w:t>
            </w: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 – lipanj 2026.</w:t>
            </w:r>
          </w:p>
        </w:tc>
      </w:tr>
      <w:tr w:rsidR="00546E1A">
        <w:tc>
          <w:tcPr>
            <w:tcW w:w="2837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Osiguran rad pomoćnika u nastavi učenicima s teškoćama u razvoju u odgojno –obrazovnom procesu.</w:t>
            </w:r>
          </w:p>
        </w:tc>
        <w:tc>
          <w:tcPr>
            <w:tcW w:w="2265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Broj pomoćnika u nastavi</w:t>
            </w:r>
          </w:p>
          <w:p w:rsidR="00546E1A" w:rsidRDefault="00546E1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6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2838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</w:tbl>
    <w:p w:rsidR="00546E1A" w:rsidRDefault="00546E1A">
      <w:pPr>
        <w:rPr>
          <w:rFonts w:ascii="Arial" w:hAnsi="Arial" w:cs="Arial"/>
        </w:rPr>
      </w:pPr>
    </w:p>
    <w:p w:rsidR="00546E1A" w:rsidRDefault="00546E1A">
      <w:pPr>
        <w:rPr>
          <w:rFonts w:ascii="Arial" w:hAnsi="Arial" w:cs="Arial"/>
          <w:b/>
        </w:rPr>
      </w:pPr>
    </w:p>
    <w:p w:rsidR="00546E1A" w:rsidRDefault="00546E1A">
      <w:pPr>
        <w:rPr>
          <w:rFonts w:ascii="Arial" w:hAnsi="Arial" w:cs="Arial"/>
          <w:b/>
        </w:rPr>
      </w:pPr>
    </w:p>
    <w:p w:rsidR="00546E1A" w:rsidRDefault="008D401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PROGRAM:  RASHODI ZA ZAPOSLENEU OŠ</w:t>
      </w:r>
    </w:p>
    <w:p w:rsidR="00546E1A" w:rsidRDefault="008D4017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CILJEVI PROVEDBE PROGRAMA: </w:t>
      </w:r>
      <w:r>
        <w:rPr>
          <w:rFonts w:ascii="Arial" w:hAnsi="Arial" w:cs="Arial"/>
        </w:rPr>
        <w:t xml:space="preserve">Program „Rashodi za zaposlene“ odnosi se na </w:t>
      </w:r>
      <w:r>
        <w:rPr>
          <w:rStyle w:val="Strong"/>
          <w:rFonts w:ascii="Arial" w:hAnsi="Arial" w:cs="Arial"/>
          <w:b w:val="0"/>
          <w:bCs w:val="0"/>
        </w:rPr>
        <w:t>planiranje,</w:t>
      </w:r>
      <w:r>
        <w:rPr>
          <w:rStyle w:val="Strong"/>
          <w:rFonts w:ascii="Arial" w:hAnsi="Arial" w:cs="Arial"/>
        </w:rPr>
        <w:t xml:space="preserve"> </w:t>
      </w:r>
      <w:r>
        <w:rPr>
          <w:rStyle w:val="Strong"/>
          <w:rFonts w:ascii="Arial" w:hAnsi="Arial" w:cs="Arial"/>
          <w:b w:val="0"/>
          <w:bCs w:val="0"/>
        </w:rPr>
        <w:t>osiguravanje i isplatu sredstava</w:t>
      </w:r>
      <w:r>
        <w:rPr>
          <w:rFonts w:ascii="Arial" w:hAnsi="Arial" w:cs="Arial"/>
        </w:rPr>
        <w:t xml:space="preserve"> za plaće i druge naknade djelatnicima osnovnih škola. </w:t>
      </w:r>
      <w:r>
        <w:rPr>
          <w:rFonts w:ascii="Arial" w:hAnsi="Arial" w:cs="Arial"/>
        </w:rPr>
        <w:lastRenderedPageBreak/>
        <w:t xml:space="preserve">Obuhvaća kako </w:t>
      </w:r>
      <w:r>
        <w:rPr>
          <w:rStyle w:val="Strong"/>
          <w:rFonts w:ascii="Arial" w:hAnsi="Arial" w:cs="Arial"/>
          <w:b w:val="0"/>
          <w:bCs w:val="0"/>
        </w:rPr>
        <w:t>nastavno osoblje</w:t>
      </w:r>
      <w:r>
        <w:rPr>
          <w:rFonts w:ascii="Arial" w:hAnsi="Arial" w:cs="Arial"/>
        </w:rPr>
        <w:t xml:space="preserve">, tako i </w:t>
      </w:r>
      <w:r>
        <w:rPr>
          <w:rStyle w:val="Strong"/>
          <w:rFonts w:ascii="Arial" w:hAnsi="Arial" w:cs="Arial"/>
          <w:b w:val="0"/>
          <w:bCs w:val="0"/>
        </w:rPr>
        <w:t>administrativno, stručno i tehničko osoblje</w:t>
      </w:r>
      <w:r>
        <w:rPr>
          <w:rFonts w:ascii="Arial" w:hAnsi="Arial" w:cs="Arial"/>
        </w:rPr>
        <w:t>.</w:t>
      </w:r>
      <w:r>
        <w:t xml:space="preserve"> </w:t>
      </w:r>
      <w:r>
        <w:rPr>
          <w:rFonts w:ascii="Arial" w:hAnsi="Arial" w:cs="Arial"/>
        </w:rPr>
        <w:t xml:space="preserve">Program </w:t>
      </w:r>
      <w:r>
        <w:rPr>
          <w:rStyle w:val="Strong"/>
          <w:rFonts w:ascii="Arial" w:hAnsi="Arial" w:cs="Arial"/>
          <w:b w:val="0"/>
          <w:bCs w:val="0"/>
        </w:rPr>
        <w:t>"Rashodi za zaposlene</w:t>
      </w:r>
      <w:r>
        <w:rPr>
          <w:rStyle w:val="Strong"/>
          <w:rFonts w:ascii="Arial" w:hAnsi="Arial" w:cs="Arial"/>
        </w:rPr>
        <w:t>"</w:t>
      </w:r>
      <w:r>
        <w:rPr>
          <w:rFonts w:ascii="Arial" w:hAnsi="Arial" w:cs="Arial"/>
        </w:rPr>
        <w:t xml:space="preserve"> ključan je za </w:t>
      </w:r>
      <w:r>
        <w:rPr>
          <w:rStyle w:val="Strong"/>
          <w:rFonts w:ascii="Arial" w:hAnsi="Arial" w:cs="Arial"/>
          <w:b w:val="0"/>
          <w:bCs w:val="0"/>
        </w:rPr>
        <w:t>stabilnost i funkcionalnost osnovnog obrazovnog sustava</w:t>
      </w:r>
      <w:r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 xml:space="preserve"> Kroz osiguranje plaća i radnih prava zaposlenika, omogućava se nesmetano odvijanje obrazovnog procesa, motivacija djelatnika te veća kvaliteta poučavanja i školskog života.</w:t>
      </w:r>
    </w:p>
    <w:p w:rsidR="00546E1A" w:rsidRDefault="00546E1A">
      <w:pPr>
        <w:rPr>
          <w:rFonts w:ascii="Arial" w:hAnsi="Arial" w:cs="Arial"/>
        </w:rPr>
      </w:pPr>
    </w:p>
    <w:p w:rsidR="00546E1A" w:rsidRDefault="008D4017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</w:pPr>
      <w:r>
        <w:rPr>
          <w:rFonts w:ascii="Arial" w:hAnsi="Arial" w:cs="Arial"/>
        </w:rPr>
        <w:t>PROJEKT /</w:t>
      </w:r>
      <w:r>
        <w:rPr>
          <w:rFonts w:ascii="Arial" w:hAnsi="Arial" w:cs="Arial"/>
        </w:rPr>
        <w:t xml:space="preserve"> AKTIVNOST: 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  <w:t>RASHODI ZA ZAPOSLENE U OŠ</w:t>
      </w:r>
    </w:p>
    <w:p w:rsidR="00546E1A" w:rsidRDefault="00546E1A">
      <w:pPr>
        <w:rPr>
          <w:rFonts w:ascii="Arial" w:hAnsi="Arial" w:cs="Arial"/>
        </w:rPr>
      </w:pPr>
    </w:p>
    <w:p w:rsidR="00546E1A" w:rsidRDefault="008D4017">
      <w:pPr>
        <w:rPr>
          <w:rFonts w:ascii="Arial" w:eastAsia="Times New Roman" w:hAnsi="Arial" w:cs="Arial"/>
          <w:bCs/>
          <w:color w:val="000000"/>
          <w:lang w:eastAsia="hr-HR"/>
        </w:rPr>
      </w:pPr>
      <w:r>
        <w:rPr>
          <w:rFonts w:ascii="Arial" w:hAnsi="Arial" w:cs="Arial"/>
        </w:rPr>
        <w:t xml:space="preserve">PLANSKA VRIJEDNOST: 2.450.000,00 € </w:t>
      </w: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REALIZACIJA </w:t>
      </w:r>
      <w:r>
        <w:rPr>
          <w:rFonts w:ascii="Arial" w:hAnsi="Arial" w:cs="Arial"/>
          <w:color w:val="000000"/>
        </w:rPr>
        <w:t>SIJEČANJ – LIPANJ 2026.</w:t>
      </w:r>
      <w:r>
        <w:rPr>
          <w:rFonts w:ascii="Arial" w:hAnsi="Arial" w:cs="Arial"/>
        </w:rPr>
        <w:t xml:space="preserve">: </w:t>
      </w:r>
      <w:r>
        <w:rPr>
          <w:rFonts w:ascii="Arial" w:eastAsia="Times New Roman" w:hAnsi="Arial" w:cs="Arial"/>
          <w:lang w:eastAsia="hr-HR"/>
        </w:rPr>
        <w:t xml:space="preserve">1.286.425,71 </w:t>
      </w:r>
      <w:r>
        <w:rPr>
          <w:rFonts w:ascii="Arial" w:hAnsi="Arial" w:cs="Arial"/>
        </w:rPr>
        <w:t>€</w:t>
      </w:r>
    </w:p>
    <w:p w:rsidR="00546E1A" w:rsidRDefault="008D4017">
      <w:pPr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hAnsi="Arial" w:cs="Arial"/>
        </w:rPr>
        <w:t xml:space="preserve">INDEKS: 52,51% </w:t>
      </w:r>
    </w:p>
    <w:p w:rsidR="00546E1A" w:rsidRDefault="008D4017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OBRAZLOŽENJE: </w:t>
      </w:r>
      <w:r>
        <w:rPr>
          <w:rStyle w:val="Strong"/>
          <w:rFonts w:ascii="Arial" w:hAnsi="Arial" w:cs="Arial"/>
          <w:b w:val="0"/>
          <w:bCs w:val="0"/>
          <w:sz w:val="22"/>
          <w:szCs w:val="22"/>
        </w:rPr>
        <w:t>Osiguranje redovitih i stabilnih plaća</w:t>
      </w:r>
      <w:r>
        <w:rPr>
          <w:rFonts w:ascii="Arial" w:hAnsi="Arial" w:cs="Arial"/>
          <w:sz w:val="22"/>
          <w:szCs w:val="22"/>
        </w:rPr>
        <w:t xml:space="preserve"> svim zaposlenima u osnovnim školama, u skladu s kolektivnim ugovorima i zakonskim obvezama.</w:t>
      </w:r>
    </w:p>
    <w:p w:rsidR="00546E1A" w:rsidRDefault="008D4017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Style w:val="Strong"/>
          <w:rFonts w:ascii="Arial" w:hAnsi="Arial" w:cs="Arial"/>
          <w:b w:val="0"/>
          <w:bCs w:val="0"/>
          <w:sz w:val="22"/>
          <w:szCs w:val="22"/>
        </w:rPr>
        <w:t>Povećanje kvalitete obrazovno-odgojnog rada</w:t>
      </w:r>
      <w:r>
        <w:rPr>
          <w:rFonts w:ascii="Arial" w:hAnsi="Arial" w:cs="Arial"/>
          <w:sz w:val="22"/>
          <w:szCs w:val="22"/>
        </w:rPr>
        <w:t xml:space="preserve"> kroz zadržavanje stručnog kadra i stvaranje sigurnih radnih uvjeta.</w:t>
      </w:r>
    </w:p>
    <w:p w:rsidR="00546E1A" w:rsidRDefault="008D4017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Style w:val="Strong"/>
          <w:rFonts w:ascii="Arial" w:hAnsi="Arial" w:cs="Arial"/>
          <w:b w:val="0"/>
          <w:bCs w:val="0"/>
          <w:sz w:val="22"/>
          <w:szCs w:val="22"/>
        </w:rPr>
        <w:t>Poticaj profesionalnog razvoja i usavršavanja zapos</w:t>
      </w:r>
      <w:r>
        <w:rPr>
          <w:rStyle w:val="Strong"/>
          <w:rFonts w:ascii="Arial" w:hAnsi="Arial" w:cs="Arial"/>
          <w:b w:val="0"/>
          <w:bCs w:val="0"/>
          <w:sz w:val="22"/>
          <w:szCs w:val="22"/>
        </w:rPr>
        <w:t>lenika</w:t>
      </w:r>
      <w:r>
        <w:rPr>
          <w:rFonts w:ascii="Arial" w:hAnsi="Arial" w:cs="Arial"/>
          <w:sz w:val="22"/>
          <w:szCs w:val="22"/>
        </w:rPr>
        <w:t>, kroz mogućnosti napredovanja, dodatne naknade i mentorstva.</w:t>
      </w:r>
    </w:p>
    <w:p w:rsidR="00546E1A" w:rsidRDefault="008D4017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Style w:val="Strong"/>
          <w:rFonts w:ascii="Arial" w:hAnsi="Arial" w:cs="Arial"/>
          <w:b w:val="0"/>
          <w:bCs w:val="0"/>
          <w:sz w:val="22"/>
          <w:szCs w:val="22"/>
        </w:rPr>
        <w:t>Unapređenje organizacije rada škole</w:t>
      </w:r>
      <w:r>
        <w:rPr>
          <w:rFonts w:ascii="Arial" w:hAnsi="Arial" w:cs="Arial"/>
          <w:sz w:val="22"/>
          <w:szCs w:val="22"/>
        </w:rPr>
        <w:t xml:space="preserve"> putem učinkovitog upravljanja ljudskim resursima i optimalne raspodjele zadataka.</w:t>
      </w:r>
    </w:p>
    <w:p w:rsidR="00546E1A" w:rsidRDefault="008D4017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Style w:val="Strong"/>
          <w:rFonts w:ascii="Arial" w:hAnsi="Arial" w:cs="Arial"/>
          <w:b w:val="0"/>
          <w:bCs w:val="0"/>
          <w:sz w:val="22"/>
          <w:szCs w:val="22"/>
        </w:rPr>
        <w:t>Očuvanje dostojanstva i socijalne sigurnosti djelatnika</w:t>
      </w:r>
      <w:r>
        <w:rPr>
          <w:rFonts w:ascii="Arial" w:hAnsi="Arial" w:cs="Arial"/>
          <w:sz w:val="22"/>
          <w:szCs w:val="22"/>
        </w:rPr>
        <w:t>, redovitom isplatom plaća, prijevoza i zakonskih prava (regres, božićnica, naknade za prekovremeni rad, jubilarne nagrade itd.).</w:t>
      </w:r>
    </w:p>
    <w:p w:rsidR="00546E1A" w:rsidRDefault="008D4017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Style w:val="Strong"/>
          <w:rFonts w:ascii="Arial" w:hAnsi="Arial" w:cs="Arial"/>
          <w:b w:val="0"/>
          <w:bCs w:val="0"/>
          <w:sz w:val="22"/>
          <w:szCs w:val="22"/>
        </w:rPr>
        <w:t>Pravedna i transparentna raspodjela sredstava</w:t>
      </w:r>
      <w:r>
        <w:rPr>
          <w:rFonts w:ascii="Arial" w:hAnsi="Arial" w:cs="Arial"/>
          <w:sz w:val="22"/>
          <w:szCs w:val="22"/>
        </w:rPr>
        <w:t>, u skladu s nacionalnim i lokalnim financijskim planovima.</w:t>
      </w:r>
    </w:p>
    <w:p w:rsidR="00546E1A" w:rsidRDefault="00546E1A">
      <w:pPr>
        <w:jc w:val="both"/>
        <w:rPr>
          <w:rFonts w:ascii="Arial" w:hAnsi="Arial" w:cs="Arial"/>
          <w:sz w:val="24"/>
          <w:szCs w:val="24"/>
        </w:rPr>
      </w:pPr>
    </w:p>
    <w:p w:rsidR="00546E1A" w:rsidRDefault="008D4017">
      <w:pPr>
        <w:rPr>
          <w:rFonts w:ascii="Arial" w:hAnsi="Arial" w:cs="Arial"/>
        </w:rPr>
      </w:pPr>
      <w:r>
        <w:rPr>
          <w:rFonts w:ascii="Arial" w:hAnsi="Arial" w:cs="Arial"/>
        </w:rPr>
        <w:t>POKAZATELJ REZULTATA</w:t>
      </w:r>
      <w:r>
        <w:rPr>
          <w:rFonts w:ascii="Arial" w:hAnsi="Arial" w:cs="Arial"/>
        </w:rPr>
        <w:t xml:space="preserve"> </w:t>
      </w: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2837"/>
        <w:gridCol w:w="2265"/>
        <w:gridCol w:w="2266"/>
        <w:gridCol w:w="2838"/>
      </w:tblGrid>
      <w:tr w:rsidR="00546E1A">
        <w:trPr>
          <w:trHeight w:val="1044"/>
        </w:trPr>
        <w:tc>
          <w:tcPr>
            <w:tcW w:w="2837" w:type="dxa"/>
            <w:shd w:val="clear" w:color="auto" w:fill="DEEAF6"/>
          </w:tcPr>
          <w:p w:rsidR="00546E1A" w:rsidRDefault="00546E1A">
            <w:pPr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Pokazatelj rezultata</w:t>
            </w:r>
          </w:p>
          <w:p w:rsidR="00546E1A" w:rsidRDefault="00546E1A">
            <w:pPr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DEEAF6"/>
          </w:tcPr>
          <w:p w:rsidR="00546E1A" w:rsidRDefault="00546E1A">
            <w:pPr>
              <w:jc w:val="center"/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Definicija pokazatelja</w:t>
            </w:r>
          </w:p>
        </w:tc>
        <w:tc>
          <w:tcPr>
            <w:tcW w:w="2266" w:type="dxa"/>
            <w:shd w:val="clear" w:color="auto" w:fill="DEEAF6"/>
          </w:tcPr>
          <w:p w:rsidR="00546E1A" w:rsidRDefault="00546E1A">
            <w:pPr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Planska vrijednost 2026.</w:t>
            </w:r>
          </w:p>
        </w:tc>
        <w:tc>
          <w:tcPr>
            <w:tcW w:w="2838" w:type="dxa"/>
            <w:shd w:val="clear" w:color="auto" w:fill="DEEAF6"/>
          </w:tcPr>
          <w:p w:rsidR="00546E1A" w:rsidRDefault="00546E1A">
            <w:pPr>
              <w:jc w:val="center"/>
              <w:rPr>
                <w:rFonts w:ascii="Arial" w:hAnsi="Arial" w:cs="Arial"/>
              </w:rPr>
            </w:pP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Realizacija  </w:t>
            </w:r>
          </w:p>
          <w:p w:rsidR="00546E1A" w:rsidRDefault="008D40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 – lipanj 2026.</w:t>
            </w:r>
          </w:p>
        </w:tc>
      </w:tr>
      <w:tr w:rsidR="00546E1A">
        <w:tc>
          <w:tcPr>
            <w:tcW w:w="2837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Redovna isplata plaća i drugih </w:t>
            </w:r>
          </w:p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materijalnih prava  za zaposlene u školi.</w:t>
            </w:r>
          </w:p>
        </w:tc>
        <w:tc>
          <w:tcPr>
            <w:tcW w:w="2265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Broj isplaćenih plaća  </w:t>
            </w:r>
          </w:p>
        </w:tc>
        <w:tc>
          <w:tcPr>
            <w:tcW w:w="2266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838" w:type="dxa"/>
          </w:tcPr>
          <w:p w:rsidR="00546E1A" w:rsidRDefault="008D4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</w:tbl>
    <w:p w:rsidR="00546E1A" w:rsidRDefault="00546E1A">
      <w:pPr>
        <w:rPr>
          <w:rFonts w:ascii="Arial" w:hAnsi="Arial" w:cs="Arial"/>
        </w:rPr>
      </w:pPr>
    </w:p>
    <w:p w:rsidR="00546E1A" w:rsidRDefault="00546E1A">
      <w:pPr>
        <w:rPr>
          <w:rFonts w:ascii="Arial" w:hAnsi="Arial" w:cs="Arial"/>
        </w:rPr>
      </w:pPr>
    </w:p>
    <w:sectPr w:rsidR="00546E1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4017" w:rsidRDefault="008D4017">
      <w:pPr>
        <w:spacing w:after="0" w:line="240" w:lineRule="auto"/>
      </w:pPr>
      <w:r>
        <w:separator/>
      </w:r>
    </w:p>
  </w:endnote>
  <w:endnote w:type="continuationSeparator" w:id="0">
    <w:p w:rsidR="008D4017" w:rsidRDefault="008D4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7749026"/>
      <w:docPartObj>
        <w:docPartGallery w:val="Page Numbers (Bottom of Page)"/>
        <w:docPartUnique/>
      </w:docPartObj>
    </w:sdtPr>
    <w:sdtEndPr/>
    <w:sdtContent>
      <w:p w:rsidR="00546E1A" w:rsidRDefault="008D401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4CD">
          <w:rPr>
            <w:noProof/>
          </w:rPr>
          <w:t>2</w:t>
        </w:r>
        <w:r>
          <w:fldChar w:fldCharType="end"/>
        </w:r>
      </w:p>
    </w:sdtContent>
  </w:sdt>
  <w:p w:rsidR="00546E1A" w:rsidRDefault="00546E1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4017" w:rsidRDefault="008D4017">
      <w:pPr>
        <w:spacing w:after="0" w:line="240" w:lineRule="auto"/>
      </w:pPr>
      <w:r>
        <w:separator/>
      </w:r>
    </w:p>
  </w:footnote>
  <w:footnote w:type="continuationSeparator" w:id="0">
    <w:p w:rsidR="008D4017" w:rsidRDefault="008D40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375958"/>
    <w:multiLevelType w:val="multilevel"/>
    <w:tmpl w:val="81E23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E1A"/>
    <w:rsid w:val="005034CD"/>
    <w:rsid w:val="00546E1A"/>
    <w:rsid w:val="008D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7F7047-560C-4362-B725-0793AE36B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NoSpacing1">
    <w:name w:val="No Spacing1"/>
    <w:uiPriority w:val="1"/>
    <w:qFormat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isselectedend">
    <w:name w:val="isselectedend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1F315-B04A-454A-8DDA-91C485DA8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1972</Words>
  <Characters>11244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Vanja Klaric</cp:lastModifiedBy>
  <cp:revision>2</cp:revision>
  <cp:lastPrinted>2026-07-24T11:42:00Z</cp:lastPrinted>
  <dcterms:created xsi:type="dcterms:W3CDTF">2026-07-27T05:28:00Z</dcterms:created>
  <dcterms:modified xsi:type="dcterms:W3CDTF">2026-07-27T05:28:00Z</dcterms:modified>
</cp:coreProperties>
</file>