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D1" w:rsidRDefault="002204D9">
      <w:pPr>
        <w:spacing w:after="487" w:line="259" w:lineRule="auto"/>
        <w:ind w:left="0" w:firstLine="0"/>
        <w:jc w:val="right"/>
      </w:pPr>
      <w:r>
        <w:rPr>
          <w:rFonts w:ascii="Arial" w:eastAsia="Arial" w:hAnsi="Arial" w:cs="Arial"/>
          <w:b/>
          <w:i/>
          <w:sz w:val="22"/>
        </w:rPr>
        <w:t>Prilog 4</w:t>
      </w:r>
      <w:r w:rsidR="00316E7A">
        <w:rPr>
          <w:rFonts w:ascii="Arial" w:eastAsia="Arial" w:hAnsi="Arial" w:cs="Arial"/>
          <w:b/>
          <w:i/>
          <w:sz w:val="22"/>
        </w:rPr>
        <w:t xml:space="preserve"> </w:t>
      </w:r>
    </w:p>
    <w:p w:rsidR="000B25D1" w:rsidRPr="002204D9" w:rsidRDefault="002204D9">
      <w:pPr>
        <w:spacing w:after="6" w:line="259" w:lineRule="auto"/>
        <w:ind w:left="0" w:right="7" w:firstLine="0"/>
        <w:jc w:val="center"/>
        <w:rPr>
          <w:sz w:val="28"/>
          <w:szCs w:val="28"/>
        </w:rPr>
      </w:pPr>
      <w:r w:rsidRPr="002204D9">
        <w:rPr>
          <w:b/>
          <w:sz w:val="28"/>
          <w:szCs w:val="28"/>
          <w:u w:val="single" w:color="000000"/>
        </w:rPr>
        <w:t>Izjava o angažiranim stručnim osobama za provedbu usluge</w:t>
      </w:r>
    </w:p>
    <w:p w:rsidR="000B25D1" w:rsidRDefault="00316E7A" w:rsidP="001826B3">
      <w:pPr>
        <w:spacing w:after="3" w:line="259" w:lineRule="auto"/>
        <w:ind w:left="0" w:firstLine="0"/>
        <w:jc w:val="left"/>
      </w:pPr>
      <w:r>
        <w:t xml:space="preserve"> </w:t>
      </w:r>
    </w:p>
    <w:p w:rsidR="001826B3" w:rsidRDefault="001826B3" w:rsidP="001826B3">
      <w:pPr>
        <w:spacing w:after="0" w:line="259" w:lineRule="auto"/>
        <w:ind w:left="0" w:firstLine="0"/>
        <w:jc w:val="left"/>
        <w:rPr>
          <w:b/>
          <w:bCs/>
        </w:rPr>
      </w:pPr>
    </w:p>
    <w:p w:rsidR="001826B3" w:rsidRPr="001826B3" w:rsidRDefault="001826B3" w:rsidP="001826B3">
      <w:pPr>
        <w:spacing w:after="0" w:line="259" w:lineRule="auto"/>
        <w:ind w:left="0" w:firstLine="0"/>
        <w:jc w:val="left"/>
      </w:pPr>
      <w:r w:rsidRPr="001826B3">
        <w:rPr>
          <w:b/>
          <w:bCs/>
        </w:rPr>
        <w:t>Predmet nabave:</w:t>
      </w:r>
      <w:r w:rsidRPr="001826B3">
        <w:t xml:space="preserve"> Usluga stručnog osposobljavanja, edukacije i supervizije zaposlenika za primjenu PAP (ABA) metode u radu s djecom s poremećajem iz spektra autizma</w:t>
      </w:r>
      <w:r w:rsidRPr="001826B3">
        <w:br/>
      </w:r>
      <w:r w:rsidRPr="001826B3">
        <w:rPr>
          <w:b/>
          <w:bCs/>
        </w:rPr>
        <w:t>Evidencijski broj nabave:</w:t>
      </w:r>
      <w:r w:rsidRPr="001826B3">
        <w:t xml:space="preserve"> 11/2026</w:t>
      </w:r>
      <w:r w:rsidRPr="001826B3">
        <w:br/>
      </w:r>
      <w:r w:rsidRPr="001826B3">
        <w:rPr>
          <w:b/>
          <w:bCs/>
        </w:rPr>
        <w:t>Naručitelj:</w:t>
      </w:r>
      <w:r w:rsidRPr="001826B3">
        <w:t xml:space="preserve"> Centar za autizam Split</w:t>
      </w:r>
    </w:p>
    <w:p w:rsidR="001826B3" w:rsidRPr="001826B3" w:rsidRDefault="001826B3" w:rsidP="001826B3">
      <w:pPr>
        <w:spacing w:after="0" w:line="259" w:lineRule="auto"/>
        <w:ind w:left="0" w:firstLine="0"/>
        <w:jc w:val="left"/>
      </w:pPr>
    </w:p>
    <w:p w:rsidR="001826B3" w:rsidRPr="001826B3" w:rsidRDefault="001826B3" w:rsidP="001826B3">
      <w:pPr>
        <w:spacing w:after="0" w:line="360" w:lineRule="auto"/>
        <w:ind w:left="0" w:firstLine="0"/>
        <w:jc w:val="left"/>
      </w:pPr>
      <w:r w:rsidRPr="001826B3">
        <w:rPr>
          <w:b/>
          <w:bCs/>
        </w:rPr>
        <w:t>Naziv ponuditelja:</w:t>
      </w:r>
      <w:r w:rsidRPr="001826B3">
        <w:t xml:space="preserve"> _______________________________________________</w:t>
      </w:r>
    </w:p>
    <w:p w:rsidR="001826B3" w:rsidRPr="001826B3" w:rsidRDefault="001826B3" w:rsidP="001826B3">
      <w:pPr>
        <w:spacing w:after="0" w:line="360" w:lineRule="auto"/>
        <w:ind w:left="0" w:firstLine="0"/>
        <w:jc w:val="left"/>
      </w:pPr>
      <w:r w:rsidRPr="001826B3">
        <w:rPr>
          <w:b/>
          <w:bCs/>
        </w:rPr>
        <w:t>Sjedište ponuditelja:</w:t>
      </w:r>
      <w:r w:rsidRPr="001826B3">
        <w:t xml:space="preserve"> _____________________________________________</w:t>
      </w:r>
    </w:p>
    <w:p w:rsidR="001826B3" w:rsidRPr="001826B3" w:rsidRDefault="001826B3" w:rsidP="001826B3">
      <w:pPr>
        <w:spacing w:after="0" w:line="360" w:lineRule="auto"/>
        <w:ind w:left="0" w:firstLine="0"/>
        <w:jc w:val="left"/>
      </w:pPr>
      <w:r w:rsidRPr="001826B3">
        <w:rPr>
          <w:b/>
          <w:bCs/>
        </w:rPr>
        <w:t>OIB ponuditelja:</w:t>
      </w:r>
      <w:r w:rsidRPr="001826B3">
        <w:t xml:space="preserve"> _________________________________________________</w:t>
      </w:r>
    </w:p>
    <w:p w:rsidR="001826B3" w:rsidRPr="001826B3" w:rsidRDefault="001826B3" w:rsidP="001826B3">
      <w:pPr>
        <w:spacing w:after="0" w:line="360" w:lineRule="auto"/>
        <w:ind w:left="0" w:firstLine="0"/>
        <w:jc w:val="left"/>
      </w:pPr>
      <w:r w:rsidRPr="001826B3">
        <w:rPr>
          <w:b/>
          <w:bCs/>
        </w:rPr>
        <w:t>Osoba ovlaštena za zastupanje ponuditelja:</w:t>
      </w:r>
      <w:r w:rsidRPr="001826B3">
        <w:t xml:space="preserve"> __________________________</w:t>
      </w:r>
    </w:p>
    <w:p w:rsidR="001826B3" w:rsidRP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r w:rsidRPr="001826B3">
        <w:t>Ponuditelj izjavljuje da će za provedbu usluge koja je predmet ovog postupka jednostavne nabave angažirati stručne osobe navedene u ovoj Izjavi.</w:t>
      </w:r>
    </w:p>
    <w:p w:rsidR="001826B3" w:rsidRDefault="001826B3" w:rsidP="001826B3">
      <w:pPr>
        <w:spacing w:after="0" w:line="259" w:lineRule="auto"/>
        <w:ind w:left="0" w:firstLine="0"/>
        <w:jc w:val="left"/>
      </w:pPr>
      <w:r w:rsidRPr="001826B3">
        <w:t>Ponuditelj izjavljuje da angažirane stručne osobe navedene u ovoj Izjavi raspolažu odgovarajućim znanjem, iskustvom i osposobljenošću za provedbu predmetne usluge, osobito za provedbu edukacije i stručne supervizije iz područja Primijenjene analize ponašanja (ABA-e), rada s djecom s poremećajem iz spektra autizma i stručne podrške zaposlenicima Naručitelja u neposrednom radu s korisnicima.</w:t>
      </w:r>
    </w:p>
    <w:p w:rsidR="001826B3" w:rsidRPr="001826B3" w:rsidRDefault="001826B3" w:rsidP="001826B3">
      <w:pPr>
        <w:spacing w:after="0" w:line="259" w:lineRule="auto"/>
        <w:ind w:left="0" w:firstLine="0"/>
        <w:jc w:val="left"/>
      </w:pPr>
    </w:p>
    <w:p w:rsidR="001826B3" w:rsidRDefault="001826B3" w:rsidP="001826B3">
      <w:pPr>
        <w:spacing w:after="0" w:line="259" w:lineRule="auto"/>
        <w:ind w:left="0" w:firstLine="0"/>
        <w:jc w:val="left"/>
        <w:rPr>
          <w:b/>
          <w:bCs/>
        </w:rPr>
      </w:pPr>
      <w:r w:rsidRPr="001826B3">
        <w:rPr>
          <w:b/>
          <w:bCs/>
        </w:rPr>
        <w:t>Angažirane stručne osobe</w:t>
      </w:r>
      <w:r>
        <w:rPr>
          <w:b/>
          <w:bCs/>
        </w:rPr>
        <w:t>:</w:t>
      </w:r>
    </w:p>
    <w:p w:rsidR="001826B3" w:rsidRPr="001826B3" w:rsidRDefault="001826B3" w:rsidP="001826B3">
      <w:pPr>
        <w:spacing w:after="0" w:line="259" w:lineRule="auto"/>
        <w:ind w:left="0" w:firstLine="0"/>
        <w:jc w:val="left"/>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
        <w:gridCol w:w="2978"/>
        <w:gridCol w:w="2835"/>
        <w:gridCol w:w="2696"/>
      </w:tblGrid>
      <w:tr w:rsidR="001826B3" w:rsidRPr="001826B3" w:rsidTr="001826B3">
        <w:trPr>
          <w:tblHeader/>
          <w:tblCellSpacing w:w="15" w:type="dxa"/>
        </w:trPr>
        <w:tc>
          <w:tcPr>
            <w:tcW w:w="0" w:type="auto"/>
            <w:vAlign w:val="center"/>
            <w:hideMark/>
          </w:tcPr>
          <w:p w:rsidR="001826B3" w:rsidRPr="001826B3" w:rsidRDefault="001826B3" w:rsidP="001826B3">
            <w:pPr>
              <w:spacing w:after="0" w:line="259" w:lineRule="auto"/>
              <w:ind w:left="0" w:firstLine="0"/>
              <w:jc w:val="left"/>
              <w:rPr>
                <w:b/>
                <w:bCs/>
              </w:rPr>
            </w:pPr>
            <w:r w:rsidRPr="001826B3">
              <w:rPr>
                <w:b/>
                <w:bCs/>
              </w:rPr>
              <w:t>R. br.</w:t>
            </w:r>
          </w:p>
        </w:tc>
        <w:tc>
          <w:tcPr>
            <w:tcW w:w="2948" w:type="dxa"/>
            <w:vAlign w:val="center"/>
            <w:hideMark/>
          </w:tcPr>
          <w:p w:rsidR="001826B3" w:rsidRPr="001826B3" w:rsidRDefault="001826B3" w:rsidP="001826B3">
            <w:pPr>
              <w:spacing w:after="0" w:line="259" w:lineRule="auto"/>
              <w:ind w:left="0" w:firstLine="0"/>
              <w:jc w:val="left"/>
              <w:rPr>
                <w:b/>
                <w:bCs/>
              </w:rPr>
            </w:pPr>
            <w:r w:rsidRPr="001826B3">
              <w:rPr>
                <w:b/>
                <w:bCs/>
              </w:rPr>
              <w:t>Ime i prezime angažirane stručne osobe</w:t>
            </w:r>
          </w:p>
        </w:tc>
        <w:tc>
          <w:tcPr>
            <w:tcW w:w="2805" w:type="dxa"/>
            <w:vAlign w:val="center"/>
            <w:hideMark/>
          </w:tcPr>
          <w:p w:rsidR="001826B3" w:rsidRPr="001826B3" w:rsidRDefault="001826B3" w:rsidP="001826B3">
            <w:pPr>
              <w:spacing w:after="0" w:line="259" w:lineRule="auto"/>
              <w:ind w:left="0" w:firstLine="0"/>
              <w:jc w:val="left"/>
              <w:rPr>
                <w:b/>
                <w:bCs/>
              </w:rPr>
            </w:pPr>
            <w:r w:rsidRPr="001826B3">
              <w:rPr>
                <w:b/>
                <w:bCs/>
              </w:rPr>
              <w:t>Stručna sprema / kvalifikacija</w:t>
            </w:r>
          </w:p>
        </w:tc>
        <w:tc>
          <w:tcPr>
            <w:tcW w:w="2651" w:type="dxa"/>
            <w:vAlign w:val="center"/>
            <w:hideMark/>
          </w:tcPr>
          <w:p w:rsidR="001826B3" w:rsidRPr="001826B3" w:rsidRDefault="001826B3" w:rsidP="001826B3">
            <w:pPr>
              <w:spacing w:after="0" w:line="259" w:lineRule="auto"/>
              <w:ind w:left="0" w:firstLine="0"/>
              <w:jc w:val="left"/>
              <w:rPr>
                <w:b/>
                <w:bCs/>
              </w:rPr>
            </w:pPr>
            <w:r w:rsidRPr="001826B3">
              <w:rPr>
                <w:b/>
                <w:bCs/>
              </w:rPr>
              <w:t>Uloga u provedbi usluge</w:t>
            </w:r>
          </w:p>
        </w:tc>
      </w:tr>
      <w:tr w:rsidR="001826B3" w:rsidRPr="001826B3" w:rsidTr="001826B3">
        <w:trPr>
          <w:tblCellSpacing w:w="15" w:type="dxa"/>
        </w:trPr>
        <w:tc>
          <w:tcPr>
            <w:tcW w:w="0" w:type="auto"/>
            <w:vAlign w:val="center"/>
            <w:hideMark/>
          </w:tcPr>
          <w:p w:rsidR="001826B3" w:rsidRDefault="001826B3" w:rsidP="001826B3">
            <w:pPr>
              <w:spacing w:after="0" w:line="259" w:lineRule="auto"/>
              <w:ind w:left="0" w:firstLine="0"/>
              <w:jc w:val="left"/>
            </w:pPr>
            <w:r w:rsidRPr="001826B3">
              <w:t>1.</w:t>
            </w:r>
          </w:p>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c>
          <w:tcPr>
            <w:tcW w:w="2948" w:type="dxa"/>
            <w:vAlign w:val="center"/>
            <w:hideMark/>
          </w:tcPr>
          <w:p w:rsidR="001826B3" w:rsidRPr="001826B3" w:rsidRDefault="001826B3" w:rsidP="001826B3">
            <w:pPr>
              <w:spacing w:after="0" w:line="259" w:lineRule="auto"/>
              <w:ind w:left="0" w:firstLine="0"/>
              <w:jc w:val="left"/>
            </w:pPr>
          </w:p>
        </w:tc>
        <w:tc>
          <w:tcPr>
            <w:tcW w:w="2805" w:type="dxa"/>
            <w:vAlign w:val="center"/>
            <w:hideMark/>
          </w:tcPr>
          <w:p w:rsidR="001826B3" w:rsidRPr="001826B3" w:rsidRDefault="001826B3" w:rsidP="001826B3">
            <w:pPr>
              <w:spacing w:after="0" w:line="259" w:lineRule="auto"/>
              <w:ind w:left="0" w:firstLine="0"/>
              <w:jc w:val="left"/>
            </w:pPr>
          </w:p>
        </w:tc>
        <w:tc>
          <w:tcPr>
            <w:tcW w:w="2651" w:type="dxa"/>
            <w:vAlign w:val="center"/>
            <w:hideMark/>
          </w:tcPr>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r>
      <w:tr w:rsidR="001826B3" w:rsidRPr="001826B3" w:rsidTr="001826B3">
        <w:trPr>
          <w:tblCellSpacing w:w="15" w:type="dxa"/>
        </w:trPr>
        <w:tc>
          <w:tcPr>
            <w:tcW w:w="0" w:type="auto"/>
            <w:vAlign w:val="center"/>
            <w:hideMark/>
          </w:tcPr>
          <w:p w:rsidR="001826B3" w:rsidRDefault="001826B3" w:rsidP="001826B3">
            <w:pPr>
              <w:spacing w:after="0" w:line="259" w:lineRule="auto"/>
              <w:ind w:left="0" w:firstLine="0"/>
              <w:jc w:val="left"/>
            </w:pPr>
            <w:r w:rsidRPr="001826B3">
              <w:t>2.</w:t>
            </w:r>
          </w:p>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c>
          <w:tcPr>
            <w:tcW w:w="2948" w:type="dxa"/>
            <w:vAlign w:val="center"/>
            <w:hideMark/>
          </w:tcPr>
          <w:p w:rsidR="001826B3" w:rsidRPr="001826B3" w:rsidRDefault="001826B3" w:rsidP="001826B3">
            <w:pPr>
              <w:spacing w:after="0" w:line="259" w:lineRule="auto"/>
              <w:ind w:left="0" w:firstLine="0"/>
              <w:jc w:val="left"/>
            </w:pPr>
          </w:p>
        </w:tc>
        <w:tc>
          <w:tcPr>
            <w:tcW w:w="2805" w:type="dxa"/>
            <w:vAlign w:val="center"/>
            <w:hideMark/>
          </w:tcPr>
          <w:p w:rsidR="001826B3" w:rsidRPr="001826B3" w:rsidRDefault="001826B3" w:rsidP="001826B3">
            <w:pPr>
              <w:spacing w:after="0" w:line="259" w:lineRule="auto"/>
              <w:ind w:left="0" w:firstLine="0"/>
              <w:jc w:val="left"/>
            </w:pPr>
          </w:p>
        </w:tc>
        <w:tc>
          <w:tcPr>
            <w:tcW w:w="2651" w:type="dxa"/>
            <w:vAlign w:val="center"/>
            <w:hideMark/>
          </w:tcPr>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r>
      <w:tr w:rsidR="001826B3" w:rsidRPr="001826B3" w:rsidTr="001826B3">
        <w:trPr>
          <w:tblCellSpacing w:w="15" w:type="dxa"/>
        </w:trPr>
        <w:tc>
          <w:tcPr>
            <w:tcW w:w="0" w:type="auto"/>
            <w:vAlign w:val="center"/>
            <w:hideMark/>
          </w:tcPr>
          <w:p w:rsidR="001826B3" w:rsidRDefault="001826B3" w:rsidP="001826B3">
            <w:pPr>
              <w:spacing w:after="0" w:line="259" w:lineRule="auto"/>
              <w:ind w:left="0" w:firstLine="0"/>
              <w:jc w:val="left"/>
            </w:pPr>
            <w:r w:rsidRPr="001826B3">
              <w:t>3.</w:t>
            </w:r>
          </w:p>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c>
          <w:tcPr>
            <w:tcW w:w="2948" w:type="dxa"/>
            <w:vAlign w:val="center"/>
            <w:hideMark/>
          </w:tcPr>
          <w:p w:rsidR="001826B3" w:rsidRPr="001826B3" w:rsidRDefault="001826B3" w:rsidP="001826B3">
            <w:pPr>
              <w:spacing w:after="0" w:line="259" w:lineRule="auto"/>
              <w:ind w:left="0" w:firstLine="0"/>
              <w:jc w:val="left"/>
            </w:pPr>
          </w:p>
        </w:tc>
        <w:tc>
          <w:tcPr>
            <w:tcW w:w="2805" w:type="dxa"/>
            <w:vAlign w:val="center"/>
            <w:hideMark/>
          </w:tcPr>
          <w:p w:rsidR="001826B3" w:rsidRPr="001826B3" w:rsidRDefault="001826B3" w:rsidP="001826B3">
            <w:pPr>
              <w:spacing w:after="0" w:line="259" w:lineRule="auto"/>
              <w:ind w:left="0" w:firstLine="0"/>
              <w:jc w:val="left"/>
            </w:pPr>
          </w:p>
        </w:tc>
        <w:tc>
          <w:tcPr>
            <w:tcW w:w="2651" w:type="dxa"/>
            <w:vAlign w:val="center"/>
            <w:hideMark/>
          </w:tcPr>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r>
      <w:tr w:rsidR="001826B3" w:rsidRPr="001826B3" w:rsidTr="001826B3">
        <w:trPr>
          <w:tblCellSpacing w:w="15" w:type="dxa"/>
        </w:trPr>
        <w:tc>
          <w:tcPr>
            <w:tcW w:w="0" w:type="auto"/>
            <w:vAlign w:val="center"/>
          </w:tcPr>
          <w:p w:rsidR="001826B3" w:rsidRDefault="001826B3" w:rsidP="001826B3">
            <w:pPr>
              <w:spacing w:after="0" w:line="259" w:lineRule="auto"/>
              <w:ind w:left="0" w:firstLine="0"/>
              <w:jc w:val="left"/>
            </w:pPr>
            <w:r>
              <w:t>4.</w:t>
            </w:r>
          </w:p>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c>
          <w:tcPr>
            <w:tcW w:w="2948" w:type="dxa"/>
            <w:vAlign w:val="center"/>
          </w:tcPr>
          <w:p w:rsidR="001826B3" w:rsidRPr="001826B3" w:rsidRDefault="001826B3" w:rsidP="001826B3">
            <w:pPr>
              <w:spacing w:after="0" w:line="259" w:lineRule="auto"/>
              <w:ind w:left="0" w:firstLine="0"/>
              <w:jc w:val="left"/>
            </w:pPr>
          </w:p>
        </w:tc>
        <w:tc>
          <w:tcPr>
            <w:tcW w:w="2805" w:type="dxa"/>
            <w:vAlign w:val="center"/>
          </w:tcPr>
          <w:p w:rsidR="001826B3" w:rsidRPr="001826B3" w:rsidRDefault="001826B3" w:rsidP="001826B3">
            <w:pPr>
              <w:spacing w:after="0" w:line="259" w:lineRule="auto"/>
              <w:ind w:left="0" w:firstLine="0"/>
              <w:jc w:val="left"/>
            </w:pPr>
          </w:p>
        </w:tc>
        <w:tc>
          <w:tcPr>
            <w:tcW w:w="2651" w:type="dxa"/>
            <w:vAlign w:val="center"/>
          </w:tcPr>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p>
        </w:tc>
      </w:tr>
    </w:tbl>
    <w:p w:rsidR="001826B3" w:rsidRDefault="001826B3" w:rsidP="001826B3">
      <w:pPr>
        <w:spacing w:after="0" w:line="259" w:lineRule="auto"/>
        <w:ind w:left="0" w:firstLine="0"/>
        <w:jc w:val="left"/>
        <w:rPr>
          <w:b/>
          <w:bCs/>
        </w:rPr>
      </w:pPr>
    </w:p>
    <w:p w:rsidR="001826B3" w:rsidRDefault="001826B3" w:rsidP="001826B3">
      <w:pPr>
        <w:spacing w:after="0" w:line="259" w:lineRule="auto"/>
        <w:ind w:left="0" w:firstLine="0"/>
        <w:jc w:val="left"/>
        <w:rPr>
          <w:b/>
          <w:bCs/>
        </w:rPr>
      </w:pPr>
    </w:p>
    <w:p w:rsidR="001826B3" w:rsidRDefault="001826B3" w:rsidP="001826B3">
      <w:pPr>
        <w:spacing w:after="0" w:line="259" w:lineRule="auto"/>
        <w:ind w:left="0" w:firstLine="0"/>
        <w:jc w:val="left"/>
        <w:rPr>
          <w:b/>
          <w:bCs/>
        </w:rPr>
      </w:pPr>
    </w:p>
    <w:p w:rsidR="001826B3" w:rsidRDefault="001826B3" w:rsidP="001826B3">
      <w:pPr>
        <w:spacing w:after="0" w:line="259" w:lineRule="auto"/>
        <w:ind w:left="0" w:firstLine="0"/>
        <w:jc w:val="left"/>
        <w:rPr>
          <w:b/>
          <w:bCs/>
        </w:rPr>
      </w:pPr>
      <w:r w:rsidRPr="001826B3">
        <w:rPr>
          <w:b/>
          <w:bCs/>
        </w:rPr>
        <w:t>Napomena:</w:t>
      </w:r>
    </w:p>
    <w:p w:rsidR="001826B3" w:rsidRPr="001826B3" w:rsidRDefault="001826B3" w:rsidP="001826B3">
      <w:pPr>
        <w:spacing w:after="0" w:line="259" w:lineRule="auto"/>
        <w:ind w:left="0" w:firstLine="0"/>
        <w:jc w:val="left"/>
      </w:pPr>
      <w:bookmarkStart w:id="0" w:name="_GoBack"/>
      <w:bookmarkEnd w:id="0"/>
      <w:r w:rsidRPr="001826B3">
        <w:br/>
      </w:r>
      <w:r>
        <w:t xml:space="preserve">- </w:t>
      </w:r>
      <w:r w:rsidRPr="001826B3">
        <w:t>Ponuditelj je obvezan u ovoj Izjavi navesti sve stručne osobe koje će biti angažirane u provedbi predmetne usluge. Broj redaka u tablici nije ograničavajući niti znači da ponuditelj mora angažirati točno određeni broj stručnih osoba. Ako ponuditelj angažira više stručnih osoba od broja predviđenih redaka, obvezan je dodati potrebne retke ili dostaviti dodatni popis izrađen prema istom obrascu.</w:t>
      </w:r>
    </w:p>
    <w:p w:rsidR="001826B3" w:rsidRPr="001826B3" w:rsidRDefault="001826B3" w:rsidP="001826B3">
      <w:pPr>
        <w:spacing w:after="0" w:line="259" w:lineRule="auto"/>
        <w:ind w:left="0" w:firstLine="0"/>
        <w:jc w:val="left"/>
      </w:pPr>
      <w:r>
        <w:t xml:space="preserve">- </w:t>
      </w:r>
      <w:r w:rsidRPr="001826B3">
        <w:t>Ponuditelj potvrđuje da će osobe navedene u ovoj Izjavi biti angažirane u provedbi predmetne usluge u opsegu i na način potreban za uredno izvršenje usluge sukladno Pozivu na dostavu ponude, tehničkim specifikacijama, Troškovniku i prihvaćenoj ponudi.</w:t>
      </w:r>
    </w:p>
    <w:p w:rsidR="001826B3" w:rsidRPr="001826B3" w:rsidRDefault="001826B3" w:rsidP="001826B3">
      <w:pPr>
        <w:spacing w:after="0" w:line="259" w:lineRule="auto"/>
        <w:ind w:left="0" w:firstLine="0"/>
        <w:jc w:val="left"/>
      </w:pPr>
      <w:r>
        <w:t xml:space="preserve">- </w:t>
      </w:r>
      <w:r w:rsidRPr="001826B3">
        <w:t>Ponuditelj je obvezan uz ovu Izjavu dostaviti dokaz/e odgovarajućeg znanja, iskustva i osposobljenosti angažiranih stručnih osoba navedenih u ovoj Izjavi, sukladno točki 4.1. Poziva na dostavu ponude.</w:t>
      </w:r>
    </w:p>
    <w:p w:rsidR="001826B3" w:rsidRPr="001826B3" w:rsidRDefault="001826B3" w:rsidP="001826B3">
      <w:pPr>
        <w:spacing w:after="0" w:line="259" w:lineRule="auto"/>
        <w:ind w:left="0" w:firstLine="0"/>
        <w:jc w:val="left"/>
      </w:pPr>
      <w:r>
        <w:t xml:space="preserve">- </w:t>
      </w:r>
      <w:r w:rsidRPr="001826B3">
        <w:t>Ponuditelj samostalno odabire vrstu dokaza kojima dokazuje odgovarajuće znanje, iskustvo i osposobljenost angažiranih stručnih osoba, pri čemu dostavljeni dokazi moraju omogućiti Naručitelju razumnu i dostatnu provjeru njihove osposobljenosti za provedbu predmetne usluge.</w:t>
      </w:r>
    </w:p>
    <w:p w:rsidR="001826B3" w:rsidRDefault="001826B3" w:rsidP="001826B3">
      <w:pPr>
        <w:spacing w:after="0" w:line="259" w:lineRule="auto"/>
        <w:ind w:left="0" w:firstLine="0"/>
        <w:jc w:val="left"/>
      </w:pPr>
      <w:r>
        <w:t xml:space="preserve">- </w:t>
      </w:r>
      <w:r w:rsidRPr="001826B3">
        <w:t>Ponuditelj potvrđuje da su podaci navedeni u ovoj Izjavi istiniti i potpuni te da će bez odgode obavijestiti Naručitelja o svakoj promjeni koja bi mogla utjecati na angažman ili dostupnost navedenih stručnih osoba tijekom provedbe usluge.</w:t>
      </w:r>
    </w:p>
    <w:p w:rsidR="001826B3" w:rsidRPr="001826B3" w:rsidRDefault="001826B3" w:rsidP="001826B3">
      <w:pPr>
        <w:spacing w:after="0" w:line="259" w:lineRule="auto"/>
        <w:ind w:left="0" w:firstLine="0"/>
        <w:jc w:val="left"/>
      </w:pPr>
    </w:p>
    <w:p w:rsidR="001826B3" w:rsidRDefault="001826B3" w:rsidP="001826B3">
      <w:pPr>
        <w:spacing w:after="0" w:line="259" w:lineRule="auto"/>
        <w:ind w:left="0" w:firstLine="0"/>
        <w:jc w:val="left"/>
      </w:pPr>
    </w:p>
    <w:p w:rsidR="001826B3" w:rsidRDefault="001826B3" w:rsidP="001826B3">
      <w:pPr>
        <w:spacing w:after="0" w:line="259" w:lineRule="auto"/>
        <w:ind w:left="0" w:firstLine="0"/>
        <w:jc w:val="left"/>
      </w:pPr>
    </w:p>
    <w:p w:rsidR="001826B3" w:rsidRPr="001826B3" w:rsidRDefault="001826B3" w:rsidP="001826B3">
      <w:pPr>
        <w:spacing w:after="0" w:line="259" w:lineRule="auto"/>
        <w:ind w:left="0" w:firstLine="0"/>
        <w:jc w:val="left"/>
      </w:pPr>
      <w:r w:rsidRPr="001826B3">
        <w:t>U ____________________, dana __________ 2026. godine</w:t>
      </w:r>
    </w:p>
    <w:p w:rsidR="001826B3" w:rsidRDefault="001826B3" w:rsidP="001826B3">
      <w:pPr>
        <w:spacing w:after="0" w:line="259" w:lineRule="auto"/>
        <w:ind w:left="0" w:firstLine="0"/>
        <w:jc w:val="left"/>
        <w:rPr>
          <w:b/>
          <w:bCs/>
        </w:rPr>
      </w:pPr>
    </w:p>
    <w:p w:rsidR="001826B3" w:rsidRDefault="001826B3" w:rsidP="001826B3">
      <w:pPr>
        <w:spacing w:after="0" w:line="259" w:lineRule="auto"/>
        <w:ind w:left="0" w:firstLine="0"/>
        <w:jc w:val="left"/>
        <w:rPr>
          <w:b/>
          <w:bCs/>
        </w:rPr>
      </w:pPr>
    </w:p>
    <w:p w:rsidR="001826B3" w:rsidRPr="001826B3" w:rsidRDefault="001826B3" w:rsidP="001826B3">
      <w:pPr>
        <w:spacing w:after="0" w:line="259" w:lineRule="auto"/>
        <w:ind w:left="0" w:firstLine="0"/>
        <w:jc w:val="right"/>
      </w:pPr>
      <w:r>
        <w:rPr>
          <w:b/>
          <w:bCs/>
        </w:rPr>
        <w:t xml:space="preserve">ZA </w:t>
      </w:r>
      <w:r w:rsidRPr="001826B3">
        <w:rPr>
          <w:b/>
          <w:bCs/>
        </w:rPr>
        <w:t>PONUDITELJ</w:t>
      </w:r>
      <w:r>
        <w:rPr>
          <w:b/>
          <w:bCs/>
        </w:rPr>
        <w:t>A</w:t>
      </w:r>
      <w:r w:rsidRPr="001826B3">
        <w:rPr>
          <w:b/>
          <w:bCs/>
        </w:rPr>
        <w:t>:</w:t>
      </w:r>
    </w:p>
    <w:p w:rsidR="001826B3" w:rsidRPr="001826B3" w:rsidRDefault="001826B3" w:rsidP="001826B3">
      <w:pPr>
        <w:spacing w:after="0" w:line="259" w:lineRule="auto"/>
        <w:ind w:left="0" w:firstLine="708"/>
        <w:jc w:val="right"/>
      </w:pPr>
    </w:p>
    <w:p w:rsidR="001826B3" w:rsidRDefault="001826B3" w:rsidP="001826B3">
      <w:pPr>
        <w:spacing w:after="0" w:line="259" w:lineRule="auto"/>
        <w:ind w:left="0" w:firstLine="0"/>
        <w:jc w:val="right"/>
      </w:pPr>
      <w:r>
        <w:t>_______________________________________</w:t>
      </w:r>
    </w:p>
    <w:p w:rsidR="001826B3" w:rsidRPr="001826B3" w:rsidRDefault="001826B3" w:rsidP="001826B3">
      <w:pPr>
        <w:spacing w:after="0" w:line="259" w:lineRule="auto"/>
        <w:ind w:left="0" w:firstLine="0"/>
        <w:jc w:val="right"/>
      </w:pPr>
      <w:r w:rsidRPr="001826B3">
        <w:t>ime i prezime / funkcija ovlaštene osobe</w:t>
      </w:r>
    </w:p>
    <w:p w:rsidR="001826B3" w:rsidRPr="001826B3" w:rsidRDefault="001826B3" w:rsidP="001826B3">
      <w:pPr>
        <w:spacing w:after="0" w:line="259" w:lineRule="auto"/>
        <w:ind w:left="0" w:firstLine="0"/>
        <w:jc w:val="right"/>
      </w:pPr>
    </w:p>
    <w:p w:rsidR="001826B3" w:rsidRDefault="001826B3" w:rsidP="001826B3">
      <w:pPr>
        <w:spacing w:after="0" w:line="259" w:lineRule="auto"/>
        <w:ind w:left="0" w:firstLine="0"/>
        <w:jc w:val="right"/>
      </w:pPr>
      <w:r>
        <w:t>______________________________________</w:t>
      </w:r>
    </w:p>
    <w:p w:rsidR="001826B3" w:rsidRPr="001826B3" w:rsidRDefault="001826B3" w:rsidP="001826B3">
      <w:pPr>
        <w:spacing w:after="0" w:line="259" w:lineRule="auto"/>
        <w:ind w:left="0" w:firstLine="0"/>
        <w:jc w:val="right"/>
      </w:pPr>
      <w:r w:rsidRPr="001826B3">
        <w:t>potpis ovlaštene osobe</w:t>
      </w:r>
    </w:p>
    <w:p w:rsidR="000B25D1" w:rsidRDefault="000B25D1" w:rsidP="001826B3">
      <w:pPr>
        <w:spacing w:after="0" w:line="259" w:lineRule="auto"/>
        <w:ind w:left="0" w:firstLine="0"/>
        <w:jc w:val="right"/>
      </w:pPr>
    </w:p>
    <w:p w:rsidR="000B25D1" w:rsidRDefault="00316E7A" w:rsidP="00316E7A">
      <w:pPr>
        <w:spacing w:after="5309" w:line="259" w:lineRule="auto"/>
        <w:ind w:left="0" w:firstLine="0"/>
        <w:jc w:val="left"/>
      </w:pPr>
      <w:r>
        <w:rPr>
          <w:rFonts w:ascii="Arial" w:eastAsia="Arial" w:hAnsi="Arial" w:cs="Arial"/>
          <w:sz w:val="22"/>
        </w:rPr>
        <w:t xml:space="preserve"> </w:t>
      </w:r>
    </w:p>
    <w:sectPr w:rsidR="000B25D1">
      <w:pgSz w:w="11906" w:h="16838"/>
      <w:pgMar w:top="1440" w:right="1415"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D1"/>
    <w:rsid w:val="000B25D1"/>
    <w:rsid w:val="001826B3"/>
    <w:rsid w:val="002204D9"/>
    <w:rsid w:val="00316E7A"/>
    <w:rsid w:val="00392220"/>
    <w:rsid w:val="00464C60"/>
    <w:rsid w:val="00483B21"/>
    <w:rsid w:val="004F71E5"/>
    <w:rsid w:val="009A53B9"/>
    <w:rsid w:val="00AF4961"/>
    <w:rsid w:val="00BA4ECE"/>
    <w:rsid w:val="00D44D7D"/>
    <w:rsid w:val="00EE71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D39CC-A864-49DC-B5E1-8B53EA12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51" w:lineRule="auto"/>
      <w:ind w:left="10" w:hanging="10"/>
      <w:jc w:val="both"/>
    </w:pPr>
    <w:rPr>
      <w:rFonts w:ascii="Calibri" w:eastAsia="Calibri" w:hAnsi="Calibri" w:cs="Calibri"/>
      <w:color w:val="000000"/>
      <w:sz w:val="24"/>
    </w:rPr>
  </w:style>
  <w:style w:type="paragraph" w:styleId="Naslov1">
    <w:name w:val="heading 1"/>
    <w:next w:val="Normal"/>
    <w:link w:val="Naslov1Char"/>
    <w:uiPriority w:val="9"/>
    <w:unhideWhenUsed/>
    <w:qFormat/>
    <w:pPr>
      <w:keepNext/>
      <w:keepLines/>
      <w:spacing w:after="2" w:line="240" w:lineRule="auto"/>
      <w:jc w:val="center"/>
      <w:outlineLvl w:val="0"/>
    </w:pPr>
    <w:rPr>
      <w:rFonts w:ascii="Calibri" w:eastAsia="Calibri" w:hAnsi="Calibri" w:cs="Calibri"/>
      <w:color w:val="000000"/>
      <w:sz w:val="24"/>
    </w:rPr>
  </w:style>
  <w:style w:type="paragraph" w:styleId="Naslov2">
    <w:name w:val="heading 2"/>
    <w:basedOn w:val="Normal"/>
    <w:next w:val="Normal"/>
    <w:link w:val="Naslov2Char"/>
    <w:uiPriority w:val="9"/>
    <w:semiHidden/>
    <w:unhideWhenUsed/>
    <w:qFormat/>
    <w:rsid w:val="001826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color w:val="000000"/>
      <w:sz w:val="24"/>
    </w:rPr>
  </w:style>
  <w:style w:type="character" w:customStyle="1" w:styleId="Naslov2Char">
    <w:name w:val="Naslov 2 Char"/>
    <w:basedOn w:val="Zadanifontodlomka"/>
    <w:link w:val="Naslov2"/>
    <w:uiPriority w:val="9"/>
    <w:semiHidden/>
    <w:rsid w:val="001826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206419">
      <w:bodyDiv w:val="1"/>
      <w:marLeft w:val="0"/>
      <w:marRight w:val="0"/>
      <w:marTop w:val="0"/>
      <w:marBottom w:val="0"/>
      <w:divBdr>
        <w:top w:val="none" w:sz="0" w:space="0" w:color="auto"/>
        <w:left w:val="none" w:sz="0" w:space="0" w:color="auto"/>
        <w:bottom w:val="none" w:sz="0" w:space="0" w:color="auto"/>
        <w:right w:val="none" w:sz="0" w:space="0" w:color="auto"/>
      </w:divBdr>
      <w:divsChild>
        <w:div w:id="557713151">
          <w:marLeft w:val="0"/>
          <w:marRight w:val="0"/>
          <w:marTop w:val="0"/>
          <w:marBottom w:val="0"/>
          <w:divBdr>
            <w:top w:val="none" w:sz="0" w:space="0" w:color="auto"/>
            <w:left w:val="none" w:sz="0" w:space="0" w:color="auto"/>
            <w:bottom w:val="none" w:sz="0" w:space="0" w:color="auto"/>
            <w:right w:val="none" w:sz="0" w:space="0" w:color="auto"/>
          </w:divBdr>
          <w:divsChild>
            <w:div w:id="2153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2462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cp:lastModifiedBy>Korisnik</cp:lastModifiedBy>
  <cp:revision>4</cp:revision>
  <cp:lastPrinted>2024-07-31T07:18:00Z</cp:lastPrinted>
  <dcterms:created xsi:type="dcterms:W3CDTF">2026-06-01T11:23:00Z</dcterms:created>
  <dcterms:modified xsi:type="dcterms:W3CDTF">2026-06-01T11:31:00Z</dcterms:modified>
</cp:coreProperties>
</file>