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89" w:rsidRDefault="00A64789">
      <w:pPr>
        <w:pStyle w:val="NoSpacing1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64789">
        <w:tc>
          <w:tcPr>
            <w:tcW w:w="6379" w:type="dxa"/>
          </w:tcPr>
          <w:p w:rsidR="00A64789" w:rsidRDefault="00D47B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 xml:space="preserve">CENTAR ZA AUTIZAM SPLIT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Rendićeva 6,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400-04/25-01/2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2181-1-263-25-1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Split, 28.07.2025..godine</w:t>
            </w:r>
          </w:p>
          <w:p w:rsidR="00A64789" w:rsidRDefault="00A6478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A64789" w:rsidRDefault="00A6478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64789" w:rsidRDefault="00D47B26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64789" w:rsidRDefault="00A64789">
      <w:pPr>
        <w:rPr>
          <w:rFonts w:ascii="Arial" w:hAnsi="Arial" w:cs="Arial"/>
          <w:b/>
        </w:rPr>
      </w:pPr>
    </w:p>
    <w:p w:rsidR="00A64789" w:rsidRDefault="00D47B26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IZVRŠENJA FINANCIJSKOG PLANA ZA 01.- 06.2025. PRORAČUNSKOG KORISNIKA – CENTAR ZA AUTIZAM SPLIT</w:t>
      </w:r>
    </w:p>
    <w:p w:rsidR="00A64789" w:rsidRDefault="00A64789">
      <w:pPr>
        <w:jc w:val="center"/>
        <w:rPr>
          <w:rFonts w:ascii="Arial" w:hAnsi="Arial" w:cs="Arial"/>
          <w:b/>
        </w:rPr>
      </w:pPr>
    </w:p>
    <w:p w:rsidR="00A64789" w:rsidRDefault="00D47B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64789" w:rsidRDefault="00A64789">
      <w:pPr>
        <w:rPr>
          <w:rFonts w:ascii="Arial" w:hAnsi="Arial" w:cs="Arial"/>
          <w:b/>
        </w:rPr>
      </w:pPr>
    </w:p>
    <w:p w:rsidR="00A64789" w:rsidRDefault="00A64789">
      <w:pPr>
        <w:rPr>
          <w:rFonts w:ascii="Arial" w:hAnsi="Arial" w:cs="Arial"/>
          <w:b/>
        </w:rPr>
      </w:pPr>
    </w:p>
    <w:p w:rsidR="00A64789" w:rsidRDefault="00D47B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POSEBNOG DIJELA IZVRŠENJA FINANCIJSKOG PLANAZA 01.-06.2025. PRORAČUNSKOG KO</w:t>
      </w:r>
      <w:r>
        <w:rPr>
          <w:rFonts w:ascii="Arial" w:hAnsi="Arial" w:cs="Arial"/>
          <w:b/>
        </w:rPr>
        <w:t>RISNIKA –  CENTAR ZA AUTIZAM SPLIT</w:t>
      </w:r>
    </w:p>
    <w:p w:rsidR="00A64789" w:rsidRDefault="00A64789">
      <w:pPr>
        <w:rPr>
          <w:rFonts w:ascii="Arial" w:hAnsi="Arial" w:cs="Arial"/>
          <w:b/>
        </w:rPr>
      </w:pPr>
    </w:p>
    <w:p w:rsidR="00A64789" w:rsidRDefault="00D47B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GLAVNI PROGRAM: OSNOVNOŠKOLSKO OBRAZOVANJE 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Cilj je korisnicima Centra pružiti psihosocijalne potrebe, poticati usvajanje novih motoričkih znanja, vještina i navika, poticati na određene aktivnosti, povećati sposobnost p</w:t>
      </w:r>
      <w:r>
        <w:rPr>
          <w:rFonts w:ascii="Arial" w:hAnsi="Arial" w:cs="Arial"/>
        </w:rPr>
        <w:t xml:space="preserve">rilagodbe prihvaćanja, smanjivati i otklanjati nepoželjna ponašanja i popratne razvojne teškoće koje djeca s poremećajem iz autističnog spektra pokazuju. 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Podizanje kvalitete življenja djeci s raznim spektrima autizma kao i njihovim obiteljima. Odgojno obrazovni proces treba omogućiti emocionalni, socijalni, etički, i estetski tjelesni razvoj učenika.  </w:t>
      </w:r>
    </w:p>
    <w:p w:rsidR="00A64789" w:rsidRDefault="00D47B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Glavni ciljevi: stjecanje temeljnih znanja i vještina, </w:t>
      </w:r>
      <w:r>
        <w:rPr>
          <w:rFonts w:ascii="Arial" w:hAnsi="Arial" w:cs="Arial"/>
        </w:rPr>
        <w:t>razvoj osobnih sposobnosti, odgoj za vrijednosti, priprema za život i nastavak školovanja, priprema za život i nastavak školovanja.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</w:rPr>
        <w:t>Centar za autizam Split</w:t>
      </w:r>
      <w:r>
        <w:rPr>
          <w:rFonts w:ascii="Arial" w:hAnsi="Arial" w:cs="Arial"/>
        </w:rPr>
        <w:t xml:space="preserve"> je specijalizirana javna ustanova koja pruža </w:t>
      </w:r>
      <w:r>
        <w:rPr>
          <w:rStyle w:val="Strong"/>
          <w:rFonts w:ascii="Arial" w:hAnsi="Arial" w:cs="Arial"/>
          <w:b w:val="0"/>
          <w:bCs w:val="0"/>
        </w:rPr>
        <w:t>odgojno-obrazovne,</w:t>
      </w:r>
      <w:r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  <w:bCs w:val="0"/>
        </w:rPr>
        <w:t xml:space="preserve">rehabilitacijske i socijalne usluge </w:t>
      </w:r>
      <w:r>
        <w:rPr>
          <w:rStyle w:val="Strong"/>
          <w:rFonts w:ascii="Arial" w:hAnsi="Arial" w:cs="Arial"/>
          <w:b w:val="0"/>
          <w:bCs w:val="0"/>
        </w:rPr>
        <w:t>djeci i osobama s poremećajem iz spektra autizma (PSA)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Centar djeluje kao važan dio mreže posebnih odgojno-obrazovnih ustanova u Hrvatskoj i smješten je na području grada Splita.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DECENTRALIZIRANE FUNKCIJE - MINIMALNI FINANCIJSKI STANDARD</w:t>
      </w:r>
    </w:p>
    <w:p w:rsidR="00A64789" w:rsidRDefault="00D47B2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CILJEV</w:t>
      </w:r>
      <w:r>
        <w:rPr>
          <w:rFonts w:ascii="Arial" w:hAnsi="Arial" w:cs="Arial"/>
        </w:rPr>
        <w:t xml:space="preserve">I PROVEDBE PROGRAMA: Osigurati uvjete za redovito funkcioniranje osnovnih škola (financiranje režijskih troškova (struja, voda, grijanje, komunalije), održavanje i čišćenje prostora, sitni popravci i tekuće održavanje objekta). </w:t>
      </w:r>
      <w:r>
        <w:rPr>
          <w:rStyle w:val="Strong"/>
          <w:rFonts w:ascii="Arial" w:hAnsi="Arial" w:cs="Arial"/>
          <w:b w:val="0"/>
          <w:bCs w:val="0"/>
        </w:rPr>
        <w:t>Centar dobiva stabilan okvir</w:t>
      </w:r>
      <w:r>
        <w:rPr>
          <w:rStyle w:val="Strong"/>
          <w:rFonts w:ascii="Arial" w:hAnsi="Arial" w:cs="Arial"/>
          <w:b w:val="0"/>
          <w:bCs w:val="0"/>
        </w:rPr>
        <w:t xml:space="preserve"> za rad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što omogućuje planiranje i provođenje svih nastavnih i izvannastavnih aktivnosti. Održavanje higijenskih, sigurnosnih i tehničkih uvjeta u školi je </w:t>
      </w:r>
      <w:r>
        <w:rPr>
          <w:rStyle w:val="Strong"/>
          <w:rFonts w:ascii="Arial" w:hAnsi="Arial" w:cs="Arial"/>
          <w:b w:val="0"/>
          <w:bCs w:val="0"/>
        </w:rPr>
        <w:t>neophodno za zdravlje i sigurnost učenika i zaposlenika</w:t>
      </w:r>
      <w:r>
        <w:rPr>
          <w:rFonts w:ascii="Arial" w:hAnsi="Arial" w:cs="Arial"/>
          <w:b/>
          <w:bCs/>
        </w:rPr>
        <w:t xml:space="preserve">. </w:t>
      </w:r>
    </w:p>
    <w:p w:rsidR="00A64789" w:rsidRDefault="00D47B26">
      <w:pPr>
        <w:spacing w:after="0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</w:rPr>
        <w:lastRenderedPageBreak/>
        <w:t>Program decentraliziranih funkcija</w:t>
      </w:r>
      <w:r>
        <w:rPr>
          <w:rFonts w:ascii="Arial" w:hAnsi="Arial" w:cs="Arial"/>
        </w:rPr>
        <w:t xml:space="preserve"> i prim</w:t>
      </w:r>
      <w:r>
        <w:rPr>
          <w:rFonts w:ascii="Arial" w:hAnsi="Arial" w:cs="Arial"/>
        </w:rPr>
        <w:t xml:space="preserve">jena </w:t>
      </w:r>
      <w:r>
        <w:rPr>
          <w:rStyle w:val="Strong"/>
          <w:rFonts w:ascii="Arial" w:hAnsi="Arial" w:cs="Arial"/>
          <w:b w:val="0"/>
          <w:bCs w:val="0"/>
        </w:rPr>
        <w:t>minimalnog financijskog standarda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omogućavaju održivost osnovnog školstva na lokalnoj razini. Time se osiguravaju osnovni uvjeti za rad svake škole, čime se izjednačavaju šanse svih učenika i učitelja u Republici Hrvatskoj.</w:t>
      </w: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REDOVNA PROGRAMSKA DJELATNOST OSNOVNIH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  <w:t xml:space="preserve">         ŠKOLA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72.271,00 €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32.946,96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45,59</w:t>
      </w:r>
    </w:p>
    <w:p w:rsidR="00A64789" w:rsidRDefault="00D47B2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OBRAZLOŽENJE: Podrazumijeva planiranje sredstava za tekuće izdatke škole u grupi: služb</w:t>
      </w:r>
      <w:r>
        <w:rPr>
          <w:rFonts w:ascii="Arial" w:hAnsi="Arial" w:cs="Arial"/>
        </w:rPr>
        <w:t xml:space="preserve">enih putovanja, uredskog materijala, energije, usluge telefona, pošte i prijevoza, komunalnih usluga, računalnih usluga, zdravstvenih usluga, ostalih usluga, ostalih nespomenutih rashoda poslovanja. Provedba ovog programa u osnovnim školama </w:t>
      </w:r>
      <w:r>
        <w:rPr>
          <w:rStyle w:val="Strong"/>
          <w:rFonts w:ascii="Arial" w:hAnsi="Arial" w:cs="Arial"/>
          <w:b w:val="0"/>
          <w:bCs w:val="0"/>
        </w:rPr>
        <w:t>osigurava osnov</w:t>
      </w:r>
      <w:r>
        <w:rPr>
          <w:rStyle w:val="Strong"/>
          <w:rFonts w:ascii="Arial" w:hAnsi="Arial" w:cs="Arial"/>
          <w:b w:val="0"/>
          <w:bCs w:val="0"/>
        </w:rPr>
        <w:t>ne tehničke i organizacijske uvjete</w:t>
      </w:r>
      <w:r>
        <w:rPr>
          <w:rFonts w:ascii="Arial" w:hAnsi="Arial" w:cs="Arial"/>
        </w:rPr>
        <w:t xml:space="preserve"> za obrazovni rad. Iako se ne odnosi na plaće nastavnog osoblja ni na nastavni plan i program, on je </w:t>
      </w:r>
      <w:r>
        <w:rPr>
          <w:rStyle w:val="Strong"/>
          <w:rFonts w:ascii="Arial" w:hAnsi="Arial" w:cs="Arial"/>
          <w:b w:val="0"/>
          <w:bCs w:val="0"/>
        </w:rPr>
        <w:t>ključan za svakodnevno funkcioniranje škole i kvalitetu života učenika</w:t>
      </w:r>
      <w:r>
        <w:rPr>
          <w:rFonts w:ascii="Arial" w:hAnsi="Arial" w:cs="Arial"/>
          <w:b/>
          <w:bCs/>
        </w:rPr>
        <w:t>.</w:t>
      </w:r>
    </w:p>
    <w:p w:rsidR="00A64789" w:rsidRDefault="00A64789">
      <w:pPr>
        <w:jc w:val="both"/>
        <w:rPr>
          <w:rFonts w:ascii="Arial" w:hAnsi="Arial" w:cs="Arial"/>
        </w:rPr>
      </w:pPr>
    </w:p>
    <w:p w:rsidR="00A64789" w:rsidRDefault="00A64789">
      <w:pPr>
        <w:jc w:val="both"/>
        <w:rPr>
          <w:rFonts w:ascii="Arial" w:hAnsi="Arial" w:cs="Arial"/>
          <w:sz w:val="20"/>
          <w:szCs w:val="20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093" w:type="dxa"/>
        <w:tblInd w:w="-459" w:type="dxa"/>
        <w:tblLook w:val="04A0" w:firstRow="1" w:lastRow="0" w:firstColumn="1" w:lastColumn="0" w:noHBand="0" w:noVBand="1"/>
      </w:tblPr>
      <w:tblGrid>
        <w:gridCol w:w="2724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724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c>
          <w:tcPr>
            <w:tcW w:w="2724" w:type="dxa"/>
          </w:tcPr>
          <w:p w:rsidR="00A64789" w:rsidRDefault="00D4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Organiziranje i ostvarivanje djelatnosti osnovno školskog odgoja i naobrazbe, unaprjeđenje postojećeg standarda</w:t>
            </w:r>
          </w:p>
          <w:p w:rsidR="00A64789" w:rsidRDefault="00D4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djelatnosti osnovno školskog odgoja, te uspostavljanje učinkovitog i ekonomičnog školovanja. </w:t>
            </w:r>
          </w:p>
          <w:p w:rsidR="00A64789" w:rsidRDefault="00A64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 financijskog plana za 2025.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72.271,00 €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32.946,96 €</w:t>
            </w:r>
          </w:p>
        </w:tc>
      </w:tr>
      <w:tr w:rsidR="00A64789">
        <w:tc>
          <w:tcPr>
            <w:tcW w:w="2724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Osiguranje   </w:t>
            </w:r>
          </w:p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kvalitetnog odgojno</w:t>
            </w:r>
          </w:p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obrazovnog kadra i suradnje</w:t>
            </w:r>
          </w:p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ključnih aktera;</w:t>
            </w:r>
          </w:p>
          <w:p w:rsidR="00A64789" w:rsidRDefault="00A64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Stručno usavršavanje nastavnog kadra.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64789">
        <w:tc>
          <w:tcPr>
            <w:tcW w:w="2724" w:type="dxa"/>
          </w:tcPr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:rsidR="00A64789" w:rsidRDefault="00A64789">
            <w:pPr>
              <w:rPr>
                <w:rFonts w:ascii="Arial" w:hAnsi="Arial" w:cs="Arial"/>
              </w:rPr>
            </w:pP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KAPITALNA ULAGANJA U OPREMU –DECENTRALIZIRANA                            SREDSTVA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8.800,00 €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0,00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0,00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>OBRAZLOŽENJE: Opremanje učionica i ureda.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Opremanje ureda </w:t>
            </w: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Namještaj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64789"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Opremanje prostorija za igru</w:t>
            </w:r>
          </w:p>
        </w:tc>
        <w:tc>
          <w:tcPr>
            <w:tcW w:w="2265" w:type="dxa"/>
          </w:tcPr>
          <w:p w:rsidR="00A64789" w:rsidRDefault="00A64789">
            <w:pPr>
              <w:rPr>
                <w:rFonts w:ascii="Arial" w:hAnsi="Arial" w:cs="Arial"/>
                <w:sz w:val="20"/>
                <w:szCs w:val="20"/>
              </w:rPr>
            </w:pPr>
          </w:p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Namještaj </w:t>
            </w:r>
          </w:p>
        </w:tc>
        <w:tc>
          <w:tcPr>
            <w:tcW w:w="2266" w:type="dxa"/>
          </w:tcPr>
          <w:p w:rsidR="00A64789" w:rsidRDefault="00A64789">
            <w:pPr>
              <w:rPr>
                <w:rFonts w:ascii="Arial" w:hAnsi="Arial" w:cs="Arial"/>
                <w:sz w:val="20"/>
                <w:szCs w:val="20"/>
              </w:rPr>
            </w:pPr>
          </w:p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A64789" w:rsidRDefault="00A64789">
            <w:pPr>
              <w:rPr>
                <w:rFonts w:ascii="Arial" w:hAnsi="Arial" w:cs="Arial"/>
                <w:sz w:val="20"/>
                <w:szCs w:val="20"/>
              </w:rPr>
            </w:pPr>
          </w:p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  <w:b/>
        </w:rPr>
      </w:pPr>
    </w:p>
    <w:p w:rsidR="00A64789" w:rsidRDefault="00A64789">
      <w:pPr>
        <w:rPr>
          <w:rFonts w:ascii="Arial" w:hAnsi="Arial" w:cs="Arial"/>
          <w:b/>
        </w:rPr>
      </w:pPr>
    </w:p>
    <w:p w:rsidR="00A64789" w:rsidRDefault="00D47B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PROGRAM:  ŠIRE JAVNE POTREBE –IZNAD MINIMALNOG STANDARDA 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Programom šire javne potrebe u osnovnom školstvu za 2025. godinu obuhvaćene su i aktivnosti širih javnih potreba koje se financiraju iz sredstava Grada Splita, te ostalih izvora financiranja – p</w:t>
      </w:r>
      <w:r>
        <w:rPr>
          <w:rFonts w:ascii="Arial" w:hAnsi="Arial" w:cs="Arial"/>
        </w:rPr>
        <w:t xml:space="preserve">omoći iz Državnog proračuna, Županijskog proračuna, donacija i vlastitih prihoda kojima se želi podići kvaliteta osnovnoškolskih programa namijenjena učenicima i roditeljima sukladno iskazanim potrebama i interesima, ali i sveukupnog  standarda u osnovnim </w:t>
      </w:r>
      <w:r>
        <w:rPr>
          <w:rFonts w:ascii="Arial" w:hAnsi="Arial" w:cs="Arial"/>
        </w:rPr>
        <w:t>školama.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IZVANNASTAVNE I IZVANŠKOLSKE AKTIVNOSTI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162.600,00 €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101.692,42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62,54</w:t>
      </w:r>
    </w:p>
    <w:p w:rsidR="00A64789" w:rsidRDefault="00D47B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Izvannastavne i izvanškolske aktivnosti obuhvaćaju aktivnosti kroz </w:t>
      </w:r>
      <w:r>
        <w:rPr>
          <w:rFonts w:ascii="Arial" w:hAnsi="Arial" w:cs="Arial"/>
        </w:rPr>
        <w:t xml:space="preserve">koje se učenicima pružaju psihijatrijsku pomoć, prehrana, tematske radionice  i ostale usluge koje su korisnicima Centra prijeko potrebne. 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aktivnost financira se iz izvora pomoći, donacije i pomoći iz županijskog proračuna. </w:t>
      </w:r>
      <w:r>
        <w:t xml:space="preserve"> </w:t>
      </w:r>
      <w:r>
        <w:rPr>
          <w:rFonts w:ascii="Arial" w:hAnsi="Arial" w:cs="Arial"/>
        </w:rPr>
        <w:t xml:space="preserve">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Pružanje psihijatrijske pomoći korisnicima </w:t>
            </w: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pomoći u godini 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64789"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Prehrana korisnika </w:t>
            </w: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Dnevni obroci 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64789"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Prijevoz korisnika izvan Splita (</w:t>
            </w:r>
            <w:r>
              <w:rPr>
                <w:rFonts w:ascii="Arial" w:hAnsi="Arial" w:cs="Arial"/>
                <w:sz w:val="20"/>
                <w:szCs w:val="20"/>
              </w:rPr>
              <w:t>prebivališta)</w:t>
            </w: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korisnika 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MANIFESTACIJA ODGOJA I ŠKOLSTVA 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1.000,00 €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0,00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0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</w:rPr>
        <w:t xml:space="preserve">Aktivnost manifestacija odgoja i školstva organizira se u Centru kako bi se unaprijedila iskustva i znanje roditelja i  nastavnog osoblja. Ova aktivnost planira se iz izvora Opći prihodi i primici.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Definicija </w:t>
            </w:r>
            <w:r>
              <w:rPr>
                <w:rFonts w:ascii="Arial" w:hAnsi="Arial" w:cs="Arial"/>
              </w:rPr>
              <w:t>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Susreti stručnog osoblja</w:t>
            </w:r>
          </w:p>
          <w:p w:rsidR="00A64789" w:rsidRDefault="00A64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</w:t>
            </w:r>
          </w:p>
          <w:p w:rsidR="00A64789" w:rsidRDefault="00A64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HITNE INTERVENCJE 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2.000,00 €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3.352,38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167,62</w:t>
      </w:r>
    </w:p>
    <w:p w:rsidR="00A64789" w:rsidRDefault="00D47B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OBRAZLOŽENJE: Ova aktivnost odnosi se na popravak kvarova koji se ne mogu planirati te održavanje sredstava rada i opreme radi osiguranja pretpostavki za redovito funkcioniranje Centra. Ova aktivnost financira se iz Općih prihoda i primitaka.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>POKAZATELJ R</w:t>
      </w:r>
      <w:r>
        <w:rPr>
          <w:rFonts w:ascii="Arial" w:hAnsi="Arial" w:cs="Arial"/>
        </w:rPr>
        <w:t xml:space="preserve">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c>
          <w:tcPr>
            <w:tcW w:w="2837" w:type="dxa"/>
          </w:tcPr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Popravci </w:t>
            </w:r>
          </w:p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Materijal</w:t>
            </w:r>
          </w:p>
        </w:tc>
        <w:tc>
          <w:tcPr>
            <w:tcW w:w="2266" w:type="dxa"/>
          </w:tcPr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PROJEKAT E ŠKOLE 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2.450,00 €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200,00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8,16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Grad Split je osigurao sredstva za e-Škole, plaće za stručnjaka za tehničku podršku koji je zadužen za održavanje računalne opreme tijekom provedbe projekta.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c>
          <w:tcPr>
            <w:tcW w:w="2837" w:type="dxa"/>
          </w:tcPr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računalne mreže škole</w:t>
            </w:r>
          </w:p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Suradnik</w:t>
            </w:r>
          </w:p>
        </w:tc>
        <w:tc>
          <w:tcPr>
            <w:tcW w:w="2266" w:type="dxa"/>
          </w:tcPr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A64789" w:rsidRDefault="00A64789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EU PROJEKT S POMOĆNIKOM MOGU BOLJE 7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</w:rPr>
        <w:t xml:space="preserve">PLANSKA VRIJEDNOST:  </w:t>
      </w:r>
      <w:r>
        <w:rPr>
          <w:rFonts w:ascii="Arial" w:eastAsia="Times New Roman" w:hAnsi="Arial" w:cs="Arial"/>
          <w:bCs/>
          <w:color w:val="000000"/>
          <w:lang w:eastAsia="hr-HR"/>
        </w:rPr>
        <w:t>343.800,0</w:t>
      </w:r>
      <w:r>
        <w:rPr>
          <w:rFonts w:ascii="Arial" w:hAnsi="Arial" w:cs="Arial"/>
        </w:rPr>
        <w:t xml:space="preserve">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167.973,75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48,86</w:t>
      </w:r>
    </w:p>
    <w:p w:rsidR="00A64789" w:rsidRDefault="00D47B26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OBRAZLOŽENJE: „S pomoćnikom mogu bolje 7“ 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projekt financiran iz Europskog socijalnog fonda (ESF)</w:t>
      </w:r>
      <w:r>
        <w:rPr>
          <w:rFonts w:ascii="Arial" w:hAnsi="Arial" w:cs="Arial"/>
          <w:sz w:val="22"/>
          <w:szCs w:val="22"/>
        </w:rPr>
        <w:t xml:space="preserve">, a provodi se s ciljem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osiguravanja pomoći u nastavi učenicima s teškoćama u razvoju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Projekt se temelji na inkluzivnom pristupu obrazovanju, osiguravajući ravnopravne mogućnosti i podršku svim učenicima unutar redovitog školskog sustava. Pomoćnici u nastavi pružaju podršku učenicima u: svakodnevnim školskim aktivnostima, razumijevanju i i</w:t>
      </w:r>
      <w:r>
        <w:rPr>
          <w:rFonts w:ascii="Arial" w:hAnsi="Arial" w:cs="Arial"/>
          <w:sz w:val="22"/>
          <w:szCs w:val="22"/>
        </w:rPr>
        <w:t>zvršavanju zadataka, socijalnoj interakciji i emocionalnom funkcioniranju, komunikaciji s učiteljima i vršnjacima, fizičkoj pomoći gdje je potrebna.</w:t>
      </w:r>
    </w:p>
    <w:p w:rsidR="00A64789" w:rsidRDefault="00A64789">
      <w:pPr>
        <w:jc w:val="both"/>
        <w:rPr>
          <w:rFonts w:ascii="Arial" w:hAnsi="Arial" w:cs="Arial"/>
          <w:sz w:val="20"/>
          <w:szCs w:val="20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rad pomoćnika u nastavi učenicima s teškoćama u razvoju u odgojno –obrazovnom procesu.</w:t>
            </w: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pomoćnika u nastavi</w:t>
            </w:r>
          </w:p>
          <w:p w:rsidR="00A64789" w:rsidRDefault="00A64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KAPITALNA UGALANJA NA OBJETIMA OŠ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CILJEVI PROVEDBE PROGRAMA: </w:t>
      </w:r>
      <w:r>
        <w:rPr>
          <w:rFonts w:ascii="Arial" w:hAnsi="Arial" w:cs="Arial"/>
        </w:rPr>
        <w:t xml:space="preserve">Kapitalna ulaganja na objektima osnovne škole obuhvaćaju </w:t>
      </w:r>
      <w:r>
        <w:rPr>
          <w:rStyle w:val="Strong"/>
          <w:rFonts w:ascii="Arial" w:hAnsi="Arial" w:cs="Arial"/>
          <w:b w:val="0"/>
          <w:bCs w:val="0"/>
        </w:rPr>
        <w:t>veće građevinske radove i tehnička poboljšanja</w:t>
      </w:r>
      <w:r>
        <w:rPr>
          <w:rFonts w:ascii="Arial" w:hAnsi="Arial" w:cs="Arial"/>
        </w:rPr>
        <w:t>, kojima se trajno unapređuju funkcionalnost, sigurnost i energetska učinkovitost školskih prostora. Za razliku od redovnog održavanja, ova ulaganja pred</w:t>
      </w:r>
      <w:r>
        <w:rPr>
          <w:rFonts w:ascii="Arial" w:hAnsi="Arial" w:cs="Arial"/>
        </w:rPr>
        <w:t xml:space="preserve">stavljaju </w:t>
      </w:r>
      <w:r>
        <w:rPr>
          <w:rStyle w:val="Strong"/>
          <w:rFonts w:ascii="Arial" w:hAnsi="Arial" w:cs="Arial"/>
          <w:b w:val="0"/>
          <w:bCs w:val="0"/>
        </w:rPr>
        <w:t>dugoročnu investiciju</w:t>
      </w:r>
      <w:r>
        <w:rPr>
          <w:rFonts w:ascii="Arial" w:hAnsi="Arial" w:cs="Arial"/>
        </w:rPr>
        <w:t xml:space="preserve"> u infrastrukturu škole.</w:t>
      </w:r>
    </w:p>
    <w:p w:rsidR="00A64789" w:rsidRDefault="00A64789">
      <w:pPr>
        <w:jc w:val="both"/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KAPITALNA ULAGANJA NA OBJEKTIMA 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0,00 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5.400,00 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0</w:t>
      </w:r>
    </w:p>
    <w:p w:rsidR="00A64789" w:rsidRDefault="00D47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OBRAZLOŽENJE:</w:t>
      </w:r>
      <w:r>
        <w:t xml:space="preserve"> </w:t>
      </w:r>
      <w:r>
        <w:rPr>
          <w:rFonts w:ascii="Arial" w:hAnsi="Arial" w:cs="Arial"/>
        </w:rPr>
        <w:t xml:space="preserve">Kapitalna ulaganja na objektima osnovne škole predstavljaju </w:t>
      </w:r>
      <w:r>
        <w:rPr>
          <w:rStyle w:val="Strong"/>
          <w:rFonts w:ascii="Arial" w:hAnsi="Arial" w:cs="Arial"/>
          <w:b w:val="0"/>
          <w:bCs w:val="0"/>
        </w:rPr>
        <w:t>strategijska i</w:t>
      </w:r>
      <w:r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  <w:bCs w:val="0"/>
        </w:rPr>
        <w:t>dugoročna ulaganja</w:t>
      </w:r>
      <w:r>
        <w:rPr>
          <w:rFonts w:ascii="Arial" w:hAnsi="Arial" w:cs="Arial"/>
        </w:rPr>
        <w:t xml:space="preserve"> kojima se poboljšava sigurnost, funkcionalnost i kvaliteta školskog prostora. Za razliku od redovnog održavanja, kapitalna ulaganja podrazumijevaju </w:t>
      </w:r>
      <w:r>
        <w:rPr>
          <w:rStyle w:val="Strong"/>
          <w:rFonts w:ascii="Arial" w:hAnsi="Arial" w:cs="Arial"/>
          <w:b w:val="0"/>
          <w:bCs w:val="0"/>
        </w:rPr>
        <w:t>veće zahvate k</w:t>
      </w:r>
      <w:r>
        <w:rPr>
          <w:rStyle w:val="Strong"/>
          <w:rFonts w:ascii="Arial" w:hAnsi="Arial" w:cs="Arial"/>
          <w:b w:val="0"/>
          <w:bCs w:val="0"/>
        </w:rPr>
        <w:t>oji imaju trajniji</w:t>
      </w:r>
      <w:r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  <w:bCs w:val="0"/>
        </w:rPr>
        <w:t>učinak na infrastrukturu</w:t>
      </w:r>
      <w:r>
        <w:rPr>
          <w:rFonts w:ascii="Arial" w:hAnsi="Arial" w:cs="Arial"/>
        </w:rPr>
        <w:t xml:space="preserve"> i znatno utječu na kvalitetu obrazovnog procesa. Kapitalna ulaganja osiguravaju trajna poboljšanja u radu škole i povećavaju kvalitetu odgojno-obrazovnog procesa. Uz to, stvaraju </w:t>
      </w:r>
      <w:r>
        <w:rPr>
          <w:rStyle w:val="Strong"/>
          <w:rFonts w:ascii="Arial" w:hAnsi="Arial" w:cs="Arial"/>
          <w:b w:val="0"/>
          <w:bCs w:val="0"/>
        </w:rPr>
        <w:t>sigurno, moderno i inkluzivno okr</w:t>
      </w:r>
      <w:r>
        <w:rPr>
          <w:rStyle w:val="Strong"/>
          <w:rFonts w:ascii="Arial" w:hAnsi="Arial" w:cs="Arial"/>
          <w:b w:val="0"/>
          <w:bCs w:val="0"/>
        </w:rPr>
        <w:t>uženje</w:t>
      </w:r>
      <w:r>
        <w:rPr>
          <w:rFonts w:ascii="Arial" w:hAnsi="Arial" w:cs="Arial"/>
        </w:rPr>
        <w:t xml:space="preserve"> za učenike i zaposlenike.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rPr>
          <w:trHeight w:val="76"/>
        </w:trPr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Uređenje vrta   </w:t>
            </w: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vrt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</w:rPr>
        <w:lastRenderedPageBreak/>
        <w:t xml:space="preserve">PROJEKT / AKTIVNOST: 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NABAVKA ŠKOLSKE LEKTIRE 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1.600,00 €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0,00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0</w:t>
      </w:r>
    </w:p>
    <w:p w:rsidR="00A64789" w:rsidRDefault="00D47B26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OBRAZLOŽENJE: Redovita i planska nabava školske lektire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unaprjeđuje kvalitetu nastave, dostupnost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obrazovnih resursa te razvija čitateljsku kulturu kod učenika</w:t>
      </w:r>
      <w:r>
        <w:rPr>
          <w:rFonts w:ascii="Arial" w:hAnsi="Arial" w:cs="Arial"/>
          <w:sz w:val="22"/>
          <w:szCs w:val="22"/>
        </w:rPr>
        <w:t>, što je u skladu s ciljevima suvremenog odgoja i obrazovanja.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Nabavka lektire planira se u suradnji knjižničara, učitelja hrvatskog jezika i stručne službe škole, uzimajući u obzir potrebe učenika svih razreda te aktualne pedagoške smjernice. Centar ima p</w:t>
      </w:r>
      <w:r>
        <w:rPr>
          <w:rFonts w:ascii="Arial" w:hAnsi="Arial" w:cs="Arial"/>
          <w:sz w:val="22"/>
          <w:szCs w:val="22"/>
        </w:rPr>
        <w:t xml:space="preserve">otrebu za lektirom,  kao jedan od alata u svom radu s djecom.  Potiče poučavanje i usvajanje novih znanja, stvara naviku i potrebu čitanja kod učenika te osigurava pristup informacijama. 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rPr>
          <w:trHeight w:val="76"/>
        </w:trPr>
        <w:tc>
          <w:tcPr>
            <w:tcW w:w="2837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Novi lektirni naslovi</w:t>
            </w: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Broj kupljenih knjiga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  <w:b/>
        </w:rPr>
      </w:pPr>
    </w:p>
    <w:p w:rsidR="00A64789" w:rsidRDefault="00A64789">
      <w:pPr>
        <w:rPr>
          <w:rFonts w:ascii="Arial" w:hAnsi="Arial" w:cs="Arial"/>
          <w:b/>
        </w:rPr>
      </w:pPr>
    </w:p>
    <w:p w:rsidR="00A64789" w:rsidRDefault="00D47B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RASHODI ZA ZAPOSLENEU OŠ</w:t>
      </w:r>
    </w:p>
    <w:p w:rsidR="00A64789" w:rsidRDefault="00D47B2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CILJEVI PROVEDBE PROGRAMA: Program „Rashodi za zaposlene“ odnosi se na </w:t>
      </w:r>
      <w:r>
        <w:rPr>
          <w:rStyle w:val="Strong"/>
          <w:rFonts w:ascii="Arial" w:hAnsi="Arial" w:cs="Arial"/>
          <w:b w:val="0"/>
          <w:bCs w:val="0"/>
        </w:rPr>
        <w:t>planiranje,</w:t>
      </w:r>
      <w:r>
        <w:rPr>
          <w:rStyle w:val="Strong"/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  <w:bCs w:val="0"/>
        </w:rPr>
        <w:t>osiguravanje i isplatu sredstava</w:t>
      </w:r>
      <w:r>
        <w:rPr>
          <w:rFonts w:ascii="Arial" w:hAnsi="Arial" w:cs="Arial"/>
        </w:rPr>
        <w:t xml:space="preserve"> za plaće i druge naknade djelatnicima osnovnih škola. Obuhvaća kako </w:t>
      </w:r>
      <w:r>
        <w:rPr>
          <w:rStyle w:val="Strong"/>
          <w:rFonts w:ascii="Arial" w:hAnsi="Arial" w:cs="Arial"/>
          <w:b w:val="0"/>
          <w:bCs w:val="0"/>
        </w:rPr>
        <w:t>nastavno osoblje</w:t>
      </w:r>
      <w:r>
        <w:rPr>
          <w:rFonts w:ascii="Arial" w:hAnsi="Arial" w:cs="Arial"/>
        </w:rPr>
        <w:t xml:space="preserve">, tako i </w:t>
      </w:r>
      <w:r>
        <w:rPr>
          <w:rStyle w:val="Strong"/>
          <w:rFonts w:ascii="Arial" w:hAnsi="Arial" w:cs="Arial"/>
          <w:b w:val="0"/>
          <w:bCs w:val="0"/>
        </w:rPr>
        <w:t>administrativno, stručno i tehničko osoblje</w:t>
      </w:r>
      <w:r>
        <w:rPr>
          <w:rFonts w:ascii="Arial" w:hAnsi="Arial" w:cs="Arial"/>
        </w:rPr>
        <w:t>.</w:t>
      </w:r>
      <w:r>
        <w:t xml:space="preserve"> </w:t>
      </w:r>
      <w:r>
        <w:rPr>
          <w:rFonts w:ascii="Arial" w:hAnsi="Arial" w:cs="Arial"/>
        </w:rPr>
        <w:t xml:space="preserve">Program </w:t>
      </w:r>
      <w:r>
        <w:rPr>
          <w:rStyle w:val="Strong"/>
          <w:rFonts w:ascii="Arial" w:hAnsi="Arial" w:cs="Arial"/>
          <w:b w:val="0"/>
          <w:bCs w:val="0"/>
        </w:rPr>
        <w:t>"Rashodi za zaposlene</w:t>
      </w:r>
      <w:r>
        <w:rPr>
          <w:rStyle w:val="Strong"/>
          <w:rFonts w:ascii="Arial" w:hAnsi="Arial" w:cs="Arial"/>
        </w:rPr>
        <w:t>"</w:t>
      </w:r>
      <w:r>
        <w:rPr>
          <w:rFonts w:ascii="Arial" w:hAnsi="Arial" w:cs="Arial"/>
        </w:rPr>
        <w:t xml:space="preserve"> ključan je za </w:t>
      </w:r>
      <w:r>
        <w:rPr>
          <w:rStyle w:val="Strong"/>
          <w:rFonts w:ascii="Arial" w:hAnsi="Arial" w:cs="Arial"/>
          <w:b w:val="0"/>
          <w:bCs w:val="0"/>
        </w:rPr>
        <w:t>stabilnost i funkcionalnost osnovnog obr</w:t>
      </w:r>
      <w:r>
        <w:rPr>
          <w:rStyle w:val="Strong"/>
          <w:rFonts w:ascii="Arial" w:hAnsi="Arial" w:cs="Arial"/>
          <w:b w:val="0"/>
          <w:bCs w:val="0"/>
        </w:rPr>
        <w:t>azovnog sustava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Kroz osiguranje plaća i radnih prava zaposlenika, omogućava se nesmetano odvijanje obrazovnog procesa, motivacija djelatnika te veća kvaliteta poučavanja i školskog života.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RASHODI ZA ZAPOSLENE U OŠ</w:t>
      </w:r>
    </w:p>
    <w:p w:rsidR="00A64789" w:rsidRDefault="00A64789">
      <w:pPr>
        <w:rPr>
          <w:rFonts w:ascii="Arial" w:hAnsi="Arial" w:cs="Arial"/>
        </w:rPr>
      </w:pPr>
    </w:p>
    <w:p w:rsidR="00A64789" w:rsidRDefault="00D47B26">
      <w:pPr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</w:rPr>
        <w:t>PLANSKA VRIJEDNO</w:t>
      </w:r>
      <w:r>
        <w:rPr>
          <w:rFonts w:ascii="Arial" w:hAnsi="Arial" w:cs="Arial"/>
        </w:rPr>
        <w:t xml:space="preserve">ST: 2.070.000,00€ </w:t>
      </w: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LIPANJ 2025.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1.206.408,60 </w:t>
      </w:r>
      <w:r>
        <w:rPr>
          <w:rFonts w:ascii="Arial" w:hAnsi="Arial" w:cs="Arial"/>
        </w:rPr>
        <w:t>€</w:t>
      </w:r>
    </w:p>
    <w:p w:rsidR="00A64789" w:rsidRDefault="00D47B26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58,28</w:t>
      </w:r>
    </w:p>
    <w:p w:rsidR="00A64789" w:rsidRDefault="00D47B2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</w:t>
      </w:r>
    </w:p>
    <w:p w:rsidR="00A64789" w:rsidRDefault="00D47B26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lastRenderedPageBreak/>
        <w:t>Osiguranje redovitih i stabilnih plaća</w:t>
      </w:r>
      <w:r>
        <w:rPr>
          <w:rFonts w:ascii="Arial" w:hAnsi="Arial" w:cs="Arial"/>
          <w:sz w:val="22"/>
          <w:szCs w:val="22"/>
        </w:rPr>
        <w:t xml:space="preserve"> svim zaposlenima u osnovnim školama, u skladu s kolektivnim ugovorima i zakonskim obvezama.</w:t>
      </w:r>
    </w:p>
    <w:p w:rsidR="00A64789" w:rsidRDefault="00D47B26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Povećanje kvalitete obrazovno-odgojnog rada</w:t>
      </w:r>
      <w:r>
        <w:rPr>
          <w:rFonts w:ascii="Arial" w:hAnsi="Arial" w:cs="Arial"/>
          <w:sz w:val="22"/>
          <w:szCs w:val="22"/>
        </w:rPr>
        <w:t xml:space="preserve"> kroz zadržavanje stručnog kadra i stvaranje sigurnih radnih uvjeta.</w:t>
      </w:r>
    </w:p>
    <w:p w:rsidR="00A64789" w:rsidRDefault="00D47B26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Poticaj profesionalnog razvoja i usavršavanja zaposlenika</w:t>
      </w:r>
      <w:r>
        <w:rPr>
          <w:rFonts w:ascii="Arial" w:hAnsi="Arial" w:cs="Arial"/>
          <w:sz w:val="22"/>
          <w:szCs w:val="22"/>
        </w:rPr>
        <w:t>, kroz mogućnosti napredovanja, dodatne naknade i mentorstva.</w:t>
      </w:r>
    </w:p>
    <w:p w:rsidR="00A64789" w:rsidRDefault="00D47B26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Unapređenje organizacije rada škole</w:t>
      </w:r>
      <w:r>
        <w:rPr>
          <w:rFonts w:ascii="Arial" w:hAnsi="Arial" w:cs="Arial"/>
          <w:sz w:val="22"/>
          <w:szCs w:val="22"/>
        </w:rPr>
        <w:t xml:space="preserve"> putem učinkovitog upravljanja ljudskim resursima i optimalne raspodjele zadataka.</w:t>
      </w:r>
    </w:p>
    <w:p w:rsidR="00A64789" w:rsidRDefault="00D47B26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Očuvanje dostojanstva i socijalne sigurnosti djelatnika</w:t>
      </w:r>
      <w:r>
        <w:rPr>
          <w:rFonts w:ascii="Arial" w:hAnsi="Arial" w:cs="Arial"/>
          <w:sz w:val="22"/>
          <w:szCs w:val="22"/>
        </w:rPr>
        <w:t>, redovitom isplatom plaća, prijevoza i zakonskih prava (regres, božićnica, naknade</w:t>
      </w:r>
      <w:r>
        <w:rPr>
          <w:rFonts w:ascii="Arial" w:hAnsi="Arial" w:cs="Arial"/>
          <w:sz w:val="22"/>
          <w:szCs w:val="22"/>
        </w:rPr>
        <w:t xml:space="preserve"> za prekovremeni rad, jubilarne nagrade itd.).</w:t>
      </w:r>
    </w:p>
    <w:p w:rsidR="00A64789" w:rsidRDefault="00D47B26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Pravedna i transparentna raspodjela sredstava</w:t>
      </w:r>
      <w:r>
        <w:rPr>
          <w:rFonts w:ascii="Arial" w:hAnsi="Arial" w:cs="Arial"/>
          <w:sz w:val="22"/>
          <w:szCs w:val="22"/>
        </w:rPr>
        <w:t>, u skladu s nacionalnim i lokalnim financijskim planovima.</w:t>
      </w:r>
    </w:p>
    <w:p w:rsidR="00A64789" w:rsidRDefault="00A64789">
      <w:pPr>
        <w:jc w:val="both"/>
        <w:rPr>
          <w:rFonts w:ascii="Arial" w:hAnsi="Arial" w:cs="Arial"/>
          <w:sz w:val="24"/>
          <w:szCs w:val="24"/>
        </w:rPr>
      </w:pPr>
    </w:p>
    <w:p w:rsidR="00A64789" w:rsidRDefault="00D47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A64789">
        <w:trPr>
          <w:trHeight w:val="1044"/>
        </w:trPr>
        <w:tc>
          <w:tcPr>
            <w:tcW w:w="2837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A64789" w:rsidRDefault="00A64789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A64789" w:rsidRDefault="00A64789">
            <w:pPr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2025.</w:t>
            </w:r>
          </w:p>
        </w:tc>
        <w:tc>
          <w:tcPr>
            <w:tcW w:w="2838" w:type="dxa"/>
            <w:shd w:val="clear" w:color="auto" w:fill="DEEAF6"/>
          </w:tcPr>
          <w:p w:rsidR="00A64789" w:rsidRDefault="00A64789">
            <w:pPr>
              <w:jc w:val="center"/>
              <w:rPr>
                <w:rFonts w:ascii="Arial" w:hAnsi="Arial" w:cs="Arial"/>
              </w:rPr>
            </w:pP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</w:t>
            </w:r>
            <w:r>
              <w:rPr>
                <w:rFonts w:ascii="Arial" w:hAnsi="Arial" w:cs="Arial"/>
              </w:rPr>
              <w:t xml:space="preserve">cija  </w:t>
            </w:r>
          </w:p>
          <w:p w:rsidR="00A64789" w:rsidRDefault="00D47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lipanj 2025</w:t>
            </w:r>
          </w:p>
        </w:tc>
      </w:tr>
      <w:tr w:rsidR="00A64789">
        <w:tc>
          <w:tcPr>
            <w:tcW w:w="2837" w:type="dxa"/>
          </w:tcPr>
          <w:p w:rsidR="00A64789" w:rsidRDefault="00D47B26">
            <w:r>
              <w:t>Redovna isplata plaća i drugih</w:t>
            </w:r>
          </w:p>
          <w:p w:rsidR="00A64789" w:rsidRDefault="00D47B26">
            <w:pPr>
              <w:rPr>
                <w:rFonts w:ascii="Arial" w:hAnsi="Arial" w:cs="Arial"/>
              </w:rPr>
            </w:pPr>
            <w:r>
              <w:t>materijalnih prava  za zaposlene u školi.</w:t>
            </w:r>
          </w:p>
        </w:tc>
        <w:tc>
          <w:tcPr>
            <w:tcW w:w="2265" w:type="dxa"/>
          </w:tcPr>
          <w:p w:rsidR="00A64789" w:rsidRDefault="00D47B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Zaposlenici </w:t>
            </w:r>
          </w:p>
        </w:tc>
        <w:tc>
          <w:tcPr>
            <w:tcW w:w="2266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838" w:type="dxa"/>
          </w:tcPr>
          <w:p w:rsidR="00A64789" w:rsidRDefault="00D47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</w:tbl>
    <w:p w:rsidR="00A64789" w:rsidRDefault="00A64789">
      <w:pPr>
        <w:rPr>
          <w:rFonts w:ascii="Arial" w:hAnsi="Arial" w:cs="Arial"/>
        </w:rPr>
      </w:pPr>
    </w:p>
    <w:p w:rsidR="00A64789" w:rsidRDefault="00A64789">
      <w:pPr>
        <w:rPr>
          <w:rFonts w:ascii="Arial" w:hAnsi="Arial" w:cs="Arial"/>
        </w:rPr>
      </w:pPr>
    </w:p>
    <w:sectPr w:rsidR="00A647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26" w:rsidRDefault="00D47B26">
      <w:pPr>
        <w:spacing w:after="0" w:line="240" w:lineRule="auto"/>
      </w:pPr>
      <w:r>
        <w:separator/>
      </w:r>
    </w:p>
  </w:endnote>
  <w:endnote w:type="continuationSeparator" w:id="0">
    <w:p w:rsidR="00D47B26" w:rsidRDefault="00D4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49026"/>
      <w:docPartObj>
        <w:docPartGallery w:val="Page Numbers (Bottom of Page)"/>
        <w:docPartUnique/>
      </w:docPartObj>
    </w:sdtPr>
    <w:sdtEndPr/>
    <w:sdtContent>
      <w:p w:rsidR="00A64789" w:rsidRDefault="00D47B2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7EE">
          <w:rPr>
            <w:noProof/>
          </w:rPr>
          <w:t>2</w:t>
        </w:r>
        <w:r>
          <w:fldChar w:fldCharType="end"/>
        </w:r>
      </w:p>
    </w:sdtContent>
  </w:sdt>
  <w:p w:rsidR="00A64789" w:rsidRDefault="00A64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26" w:rsidRDefault="00D47B26">
      <w:pPr>
        <w:spacing w:after="0" w:line="240" w:lineRule="auto"/>
      </w:pPr>
      <w:r>
        <w:separator/>
      </w:r>
    </w:p>
  </w:footnote>
  <w:footnote w:type="continuationSeparator" w:id="0">
    <w:p w:rsidR="00D47B26" w:rsidRDefault="00D4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75958"/>
    <w:multiLevelType w:val="multilevel"/>
    <w:tmpl w:val="C09E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89"/>
    <w:rsid w:val="00A64789"/>
    <w:rsid w:val="00B667EE"/>
    <w:rsid w:val="00D4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D732B-6E2B-4637-B174-EC85F06C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0F27-5548-45EF-8FE0-A8B19830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Vanja Klaric</cp:lastModifiedBy>
  <cp:revision>2</cp:revision>
  <cp:lastPrinted>2025-07-23T10:47:00Z</cp:lastPrinted>
  <dcterms:created xsi:type="dcterms:W3CDTF">2025-07-28T06:41:00Z</dcterms:created>
  <dcterms:modified xsi:type="dcterms:W3CDTF">2025-07-28T06:41:00Z</dcterms:modified>
</cp:coreProperties>
</file>